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60145" w14:textId="039212B3" w:rsidR="00946115" w:rsidRDefault="00946115" w:rsidP="0083638D">
      <w:pPr>
        <w:pStyle w:val="CRCoverPage"/>
        <w:tabs>
          <w:tab w:val="right" w:pos="9639"/>
        </w:tabs>
        <w:spacing w:after="0"/>
        <w:rPr>
          <w:b/>
          <w:i/>
          <w:noProof/>
          <w:sz w:val="28"/>
        </w:rPr>
      </w:pPr>
      <w:r>
        <w:rPr>
          <w:b/>
          <w:noProof/>
          <w:sz w:val="24"/>
        </w:rPr>
        <w:t>3GPP TSG-</w:t>
      </w:r>
      <w:r w:rsidR="001565C5">
        <w:fldChar w:fldCharType="begin"/>
      </w:r>
      <w:r w:rsidR="001565C5">
        <w:instrText xml:space="preserve"> DOCPROPERTY  TSG/WGRef  \* MERGEFORMAT </w:instrText>
      </w:r>
      <w:r w:rsidR="001565C5">
        <w:fldChar w:fldCharType="separate"/>
      </w:r>
      <w:r>
        <w:rPr>
          <w:b/>
          <w:noProof/>
          <w:sz w:val="24"/>
        </w:rPr>
        <w:t>CT</w:t>
      </w:r>
      <w:r w:rsidR="001565C5">
        <w:rPr>
          <w:b/>
          <w:noProof/>
          <w:sz w:val="24"/>
        </w:rPr>
        <w:fldChar w:fldCharType="end"/>
      </w:r>
      <w:r>
        <w:rPr>
          <w:b/>
          <w:noProof/>
          <w:sz w:val="24"/>
        </w:rPr>
        <w:t xml:space="preserve"> WG3 Meeting #</w:t>
      </w:r>
      <w:r w:rsidR="001565C5">
        <w:fldChar w:fldCharType="begin"/>
      </w:r>
      <w:r w:rsidR="001565C5">
        <w:instrText xml:space="preserve"> DOCPROPERTY  MtgSeq  \* MERGEFORMAT </w:instrText>
      </w:r>
      <w:r w:rsidR="001565C5">
        <w:fldChar w:fldCharType="separate"/>
      </w:r>
      <w:r>
        <w:rPr>
          <w:b/>
          <w:noProof/>
          <w:sz w:val="24"/>
        </w:rPr>
        <w:t>129</w:t>
      </w:r>
      <w:r w:rsidR="001565C5">
        <w:rPr>
          <w:b/>
          <w:noProof/>
          <w:sz w:val="24"/>
        </w:rPr>
        <w:fldChar w:fldCharType="end"/>
      </w:r>
      <w:r>
        <w:rPr>
          <w:b/>
          <w:i/>
          <w:noProof/>
          <w:sz w:val="28"/>
        </w:rPr>
        <w:tab/>
      </w:r>
      <w:r w:rsidR="001565C5">
        <w:fldChar w:fldCharType="begin"/>
      </w:r>
      <w:r w:rsidR="001565C5">
        <w:instrText xml:space="preserve"> DOCPROPERTY  Tdoc#  \* MERGEFORMAT </w:instrText>
      </w:r>
      <w:r w:rsidR="001565C5">
        <w:fldChar w:fldCharType="separate"/>
      </w:r>
      <w:r>
        <w:rPr>
          <w:b/>
          <w:i/>
          <w:noProof/>
          <w:sz w:val="28"/>
        </w:rPr>
        <w:t>C3-233</w:t>
      </w:r>
      <w:r w:rsidR="001565C5">
        <w:rPr>
          <w:b/>
          <w:i/>
          <w:noProof/>
          <w:sz w:val="28"/>
        </w:rPr>
        <w:t>600</w:t>
      </w:r>
      <w:r w:rsidR="001565C5">
        <w:rPr>
          <w:b/>
          <w:i/>
          <w:noProof/>
          <w:sz w:val="28"/>
        </w:rPr>
        <w:fldChar w:fldCharType="end"/>
      </w:r>
    </w:p>
    <w:p w14:paraId="257B8BF6" w14:textId="77777777" w:rsidR="00946115" w:rsidRDefault="00946115" w:rsidP="00946115">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E22BE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940DB7">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B137DC2" w:rsidR="0066336B" w:rsidRDefault="007A482F" w:rsidP="00B81B3F">
            <w:pPr>
              <w:pStyle w:val="CRCoverPage"/>
              <w:spacing w:after="0"/>
              <w:jc w:val="center"/>
              <w:rPr>
                <w:noProof/>
              </w:rPr>
            </w:pPr>
            <w:r>
              <w:rPr>
                <w:b/>
                <w:noProof/>
                <w:sz w:val="28"/>
                <w:lang w:eastAsia="zh-CN"/>
              </w:rPr>
              <w:t>0752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0C3C2C" w:rsidR="0066336B" w:rsidRDefault="001565C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0A8211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B87A17">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EB5234" w:rsidR="0066336B" w:rsidRDefault="00C27755" w:rsidP="00B72EDC">
            <w:pPr>
              <w:pStyle w:val="CRCoverPage"/>
              <w:spacing w:after="0"/>
              <w:ind w:left="100"/>
              <w:rPr>
                <w:noProof/>
              </w:rPr>
            </w:pPr>
            <w:r>
              <w:rPr>
                <w:noProof/>
              </w:rPr>
              <w:t xml:space="preserve">Update for adding NEF as Consumer of </w:t>
            </w:r>
            <w:r w:rsidR="00C52D9A">
              <w:rPr>
                <w:noProof/>
              </w:rPr>
              <w:t>Multiple</w:t>
            </w:r>
            <w:r>
              <w:rPr>
                <w:noProof/>
              </w:rPr>
              <w:t xml:space="preserve"> Analytics</w:t>
            </w:r>
            <w:r w:rsidR="00C854D4">
              <w:rPr>
                <w:noProof/>
              </w:rPr>
              <w:t xml:space="preserve"> IDs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B4F957" w:rsidR="0066336B" w:rsidRDefault="00EC13DA">
            <w:pPr>
              <w:pStyle w:val="CRCoverPage"/>
              <w:spacing w:after="0"/>
              <w:ind w:left="100"/>
              <w:rPr>
                <w:noProof/>
              </w:rPr>
            </w:pPr>
            <w:r>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6FBFEF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81B3F">
              <w:rPr>
                <w:noProof/>
              </w:rPr>
              <w:t>8</w:t>
            </w:r>
            <w:r w:rsidR="008C6891" w:rsidRPr="00CD6603">
              <w:rPr>
                <w:noProof/>
              </w:rPr>
              <w:t>-</w:t>
            </w:r>
            <w:r>
              <w:rPr>
                <w:noProof/>
              </w:rPr>
              <w:fldChar w:fldCharType="end"/>
            </w:r>
            <w:r w:rsidR="00B87A17">
              <w:rPr>
                <w:noProof/>
              </w:rPr>
              <w:t>0</w:t>
            </w:r>
            <w:r w:rsidR="00B81B3F">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5EE1" w14:textId="25497436" w:rsidR="00D65598" w:rsidRDefault="0073577C" w:rsidP="00B81B3F">
            <w:pPr>
              <w:pStyle w:val="CRCoverPage"/>
              <w:spacing w:after="0"/>
              <w:ind w:left="100"/>
            </w:pPr>
            <w:r>
              <w:rPr>
                <w:noProof/>
              </w:rPr>
              <w:t xml:space="preserve">As in TS 23.502 clause 4.15.13.2 and </w:t>
            </w:r>
            <w:r w:rsidR="00B81B3F">
              <w:rPr>
                <w:noProof/>
              </w:rPr>
              <w:t xml:space="preserve">TS 23.288 </w:t>
            </w:r>
            <w:r w:rsidR="00F65A68">
              <w:rPr>
                <w:noProof/>
              </w:rPr>
              <w:t>clause</w:t>
            </w:r>
            <w:r w:rsidR="009E2E0C">
              <w:rPr>
                <w:noProof/>
              </w:rPr>
              <w:t>s</w:t>
            </w:r>
            <w:r w:rsidR="001B523B">
              <w:rPr>
                <w:noProof/>
              </w:rPr>
              <w:t xml:space="preserve"> </w:t>
            </w:r>
            <w:r w:rsidR="009E2E0C">
              <w:rPr>
                <w:noProof/>
              </w:rPr>
              <w:t>6.4.1</w:t>
            </w:r>
            <w:r>
              <w:rPr>
                <w:noProof/>
              </w:rPr>
              <w:t>, 6.18.1</w:t>
            </w:r>
            <w:r w:rsidR="005420A2">
              <w:rPr>
                <w:noProof/>
              </w:rPr>
              <w:t xml:space="preserve">, </w:t>
            </w:r>
            <w:r>
              <w:rPr>
                <w:noProof/>
              </w:rPr>
              <w:t>6.19.1</w:t>
            </w:r>
            <w:r w:rsidR="005420A2">
              <w:rPr>
                <w:noProof/>
              </w:rPr>
              <w:t xml:space="preserve"> and 6.21.1</w:t>
            </w:r>
            <w:r>
              <w:rPr>
                <w:noProof/>
              </w:rPr>
              <w:t xml:space="preserve">, NEF </w:t>
            </w:r>
            <w:r w:rsidR="00B81B3F">
              <w:rPr>
                <w:noProof/>
              </w:rPr>
              <w:t>ha</w:t>
            </w:r>
            <w:r>
              <w:rPr>
                <w:noProof/>
              </w:rPr>
              <w:t>s</w:t>
            </w:r>
            <w:r w:rsidR="00B81B3F">
              <w:rPr>
                <w:noProof/>
              </w:rPr>
              <w:t xml:space="preserve"> been </w:t>
            </w:r>
            <w:r>
              <w:rPr>
                <w:noProof/>
              </w:rPr>
              <w:t>added</w:t>
            </w:r>
            <w:r w:rsidR="009E2E0C">
              <w:rPr>
                <w:noProof/>
              </w:rPr>
              <w:t xml:space="preserve"> as </w:t>
            </w:r>
            <w:r w:rsidR="001A6276">
              <w:rPr>
                <w:noProof/>
              </w:rPr>
              <w:t xml:space="preserve">consumer of </w:t>
            </w:r>
            <w:r>
              <w:rPr>
                <w:noProof/>
              </w:rPr>
              <w:t>multiple Analytics IDs, includ</w:t>
            </w:r>
            <w:r w:rsidR="00430A69">
              <w:rPr>
                <w:noProof/>
              </w:rPr>
              <w:t xml:space="preserve">ing </w:t>
            </w:r>
            <w:r w:rsidR="001A6276">
              <w:rPr>
                <w:noProof/>
              </w:rPr>
              <w:t>Observed Service Experience</w:t>
            </w:r>
            <w:r w:rsidR="00430A69">
              <w:rPr>
                <w:noProof/>
              </w:rPr>
              <w:t xml:space="preserve">, UE Mobility, </w:t>
            </w:r>
            <w:r w:rsidR="00430A69" w:rsidRPr="00430A69">
              <w:rPr>
                <w:noProof/>
              </w:rPr>
              <w:t>E2E data volume transfer time</w:t>
            </w:r>
            <w:r w:rsidR="00430A69">
              <w:rPr>
                <w:noProof/>
              </w:rPr>
              <w:t xml:space="preserve">, </w:t>
            </w:r>
            <w:r w:rsidR="00B004CC" w:rsidRPr="00B004CC">
              <w:rPr>
                <w:noProof/>
              </w:rPr>
              <w:t>Relative Proximity</w:t>
            </w:r>
            <w:r w:rsidR="005420A2">
              <w:rPr>
                <w:noProof/>
              </w:rPr>
              <w:t xml:space="preserve">, and </w:t>
            </w:r>
            <w:r w:rsidR="00862DED">
              <w:t>Movement behaviour</w:t>
            </w:r>
            <w:r w:rsidR="001A6276">
              <w:rPr>
                <w:noProof/>
              </w:rPr>
              <w:t xml:space="preserve"> analytics from NWDAF</w:t>
            </w:r>
            <w:r w:rsidR="00D65598">
              <w:t>.</w:t>
            </w:r>
          </w:p>
          <w:p w14:paraId="02372051" w14:textId="77777777" w:rsidR="00D65598" w:rsidRDefault="00D65598" w:rsidP="00B81B3F">
            <w:pPr>
              <w:pStyle w:val="CRCoverPage"/>
              <w:spacing w:after="0"/>
              <w:ind w:left="100"/>
            </w:pPr>
          </w:p>
          <w:p w14:paraId="0C39BEF3" w14:textId="0D24F4CE" w:rsidR="000D6D81" w:rsidRDefault="00D65598" w:rsidP="00B81B3F">
            <w:pPr>
              <w:pStyle w:val="CRCoverPage"/>
              <w:spacing w:after="0"/>
              <w:ind w:left="100"/>
              <w:rPr>
                <w:noProof/>
              </w:rPr>
            </w:pPr>
            <w:r>
              <w:t xml:space="preserve">This CR proposes to </w:t>
            </w:r>
            <w:r w:rsidR="00A858BC">
              <w:t xml:space="preserve">add </w:t>
            </w:r>
            <w:r w:rsidR="00C27755">
              <w:t>description</w:t>
            </w:r>
            <w:r w:rsidR="00A858BC">
              <w:t>s</w:t>
            </w:r>
            <w:r w:rsidR="00C27755">
              <w:t xml:space="preserve"> </w:t>
            </w:r>
            <w:r w:rsidR="00A858BC">
              <w:t>of</w:t>
            </w:r>
            <w:r w:rsidR="00C27755">
              <w:t xml:space="preserve"> NF service consumers for </w:t>
            </w:r>
            <w:r w:rsidR="00283EEF">
              <w:t xml:space="preserve">the </w:t>
            </w:r>
            <w:proofErr w:type="spellStart"/>
            <w:r w:rsidR="00283EEF" w:rsidRPr="00283EEF">
              <w:t>Nnwdaf_EventsSubscription</w:t>
            </w:r>
            <w:proofErr w:type="spellEnd"/>
            <w:r w:rsidR="00283EEF" w:rsidRPr="00283EEF">
              <w:t xml:space="preserve"> Service</w:t>
            </w:r>
            <w:r w:rsidR="00283EEF">
              <w:t xml:space="preserve"> and the </w:t>
            </w:r>
            <w:proofErr w:type="spellStart"/>
            <w:r w:rsidR="0005757E" w:rsidRPr="0005757E">
              <w:t>Nnwdaf_AnalyticsInfo</w:t>
            </w:r>
            <w:proofErr w:type="spellEnd"/>
            <w:r w:rsidR="0005757E" w:rsidRPr="0005757E">
              <w:t xml:space="preserve"> Service</w:t>
            </w:r>
            <w:r w:rsidR="00074228">
              <w:rPr>
                <w:noProof/>
              </w:rPr>
              <w:t xml:space="preserve"> to align </w:t>
            </w:r>
            <w:r w:rsidR="00F436D9">
              <w:rPr>
                <w:noProof/>
              </w:rPr>
              <w:t xml:space="preserve">with </w:t>
            </w:r>
            <w:r w:rsidR="00074228">
              <w:rPr>
                <w:noProof/>
              </w:rPr>
              <w:t xml:space="preserve">the changes </w:t>
            </w:r>
            <w:r w:rsidR="000C29BA">
              <w:rPr>
                <w:noProof/>
              </w:rPr>
              <w:t>with</w:t>
            </w:r>
            <w:r w:rsidR="00074228">
              <w:rPr>
                <w:noProof/>
              </w:rPr>
              <w:t xml:space="preserve"> </w:t>
            </w:r>
            <w:r w:rsidR="00F436D9">
              <w:rPr>
                <w:noProof/>
              </w:rPr>
              <w:t xml:space="preserve">in </w:t>
            </w:r>
            <w:r w:rsidR="00074228">
              <w:rPr>
                <w:noProof/>
              </w:rPr>
              <w:t>stage 2.</w:t>
            </w:r>
          </w:p>
          <w:p w14:paraId="5650EC35" w14:textId="176EAEEF" w:rsidR="00F352E1" w:rsidRPr="008272E6" w:rsidRDefault="00F352E1" w:rsidP="00B81B3F">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79774EC1" w14:textId="06C50EFB" w:rsidR="00F352E1" w:rsidRDefault="0005757E" w:rsidP="005669F9">
            <w:pPr>
              <w:pStyle w:val="CRCoverPage"/>
              <w:numPr>
                <w:ilvl w:val="0"/>
                <w:numId w:val="40"/>
              </w:numPr>
              <w:spacing w:after="0"/>
            </w:pPr>
            <w:r>
              <w:t xml:space="preserve">Added NEF as NF service consumer of </w:t>
            </w:r>
            <w:r w:rsidR="003B5EBA">
              <w:rPr>
                <w:noProof/>
              </w:rPr>
              <w:t xml:space="preserve">Observed Service Experience, UE Mobility, </w:t>
            </w:r>
            <w:r w:rsidR="003B5EBA" w:rsidRPr="00430A69">
              <w:rPr>
                <w:noProof/>
              </w:rPr>
              <w:t>E2E data volume transfer time</w:t>
            </w:r>
            <w:r w:rsidR="003B5EBA">
              <w:rPr>
                <w:noProof/>
              </w:rPr>
              <w:t xml:space="preserve">, </w:t>
            </w:r>
            <w:r w:rsidR="003B5EBA" w:rsidRPr="00B004CC">
              <w:rPr>
                <w:noProof/>
              </w:rPr>
              <w:t>Relative Proximity</w:t>
            </w:r>
            <w:r w:rsidR="00862DED">
              <w:rPr>
                <w:noProof/>
              </w:rPr>
              <w:t xml:space="preserve">, and </w:t>
            </w:r>
            <w:r w:rsidR="00862DED">
              <w:t>Movement behaviour</w:t>
            </w:r>
            <w:r w:rsidR="003B5EBA">
              <w:rPr>
                <w:noProof/>
              </w:rPr>
              <w:t xml:space="preserve"> analytics</w:t>
            </w:r>
            <w:r>
              <w:rPr>
                <w:noProof/>
              </w:rPr>
              <w:t xml:space="preserve"> from NWDAF</w:t>
            </w:r>
            <w:r w:rsidR="0083639D">
              <w:rPr>
                <w:noProof/>
              </w:rPr>
              <w:t xml:space="preserve"> for </w:t>
            </w:r>
            <w:r w:rsidR="0083639D" w:rsidRPr="00FE2F92">
              <w:t>Member UE selection assistance capability</w:t>
            </w:r>
            <w:r>
              <w:rPr>
                <w:noProof/>
              </w:rPr>
              <w:t xml:space="preserve"> to clauses 4.2.1.3.2 and 4.3.1.3.2.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56396F" w:rsidR="0066336B" w:rsidRDefault="00E33C50" w:rsidP="0009260F">
            <w:pPr>
              <w:pStyle w:val="CRCoverPage"/>
              <w:spacing w:after="0"/>
              <w:ind w:left="100"/>
              <w:rPr>
                <w:noProof/>
              </w:rPr>
            </w:pPr>
            <w:r w:rsidRPr="00D45386">
              <w:t xml:space="preserve">Misalignment with stage 2. </w:t>
            </w:r>
            <w:r>
              <w:t xml:space="preserve">No support of </w:t>
            </w:r>
            <w:r w:rsidR="0005757E">
              <w:t>NEF as con</w:t>
            </w:r>
            <w:r w:rsidR="00A858BC">
              <w:t xml:space="preserve">sumer of </w:t>
            </w:r>
            <w:r w:rsidR="003B5EBA">
              <w:rPr>
                <w:noProof/>
              </w:rPr>
              <w:t xml:space="preserve">Observed Service Experience, UE Mobility, </w:t>
            </w:r>
            <w:r w:rsidR="003B5EBA" w:rsidRPr="00430A69">
              <w:rPr>
                <w:noProof/>
              </w:rPr>
              <w:t>E2E data volume transfer time</w:t>
            </w:r>
            <w:r w:rsidR="003B5EBA">
              <w:rPr>
                <w:noProof/>
              </w:rPr>
              <w:t xml:space="preserve">, </w:t>
            </w:r>
            <w:r w:rsidR="003B5EBA" w:rsidRPr="00B004CC">
              <w:rPr>
                <w:noProof/>
              </w:rPr>
              <w:t>Relative Proximity</w:t>
            </w:r>
            <w:r w:rsidR="00862DED">
              <w:rPr>
                <w:noProof/>
              </w:rPr>
              <w:t xml:space="preserve">, and </w:t>
            </w:r>
            <w:r w:rsidR="00862DED">
              <w:t>Movement behaviour</w:t>
            </w:r>
            <w:r w:rsidR="003B5EBA">
              <w:rPr>
                <w:noProof/>
              </w:rPr>
              <w:t xml:space="preserve"> analytics </w:t>
            </w:r>
            <w:r w:rsidR="008674F9">
              <w:rPr>
                <w:noProof/>
              </w:rPr>
              <w:t xml:space="preserve">in </w:t>
            </w:r>
            <w:r w:rsidR="008674F9">
              <w:t xml:space="preserve">the </w:t>
            </w:r>
            <w:proofErr w:type="spellStart"/>
            <w:r w:rsidR="008674F9" w:rsidRPr="00283EEF">
              <w:t>Nnwdaf_EventsSubscription</w:t>
            </w:r>
            <w:proofErr w:type="spellEnd"/>
            <w:r w:rsidR="008674F9" w:rsidRPr="00283EEF">
              <w:t xml:space="preserve"> Service</w:t>
            </w:r>
            <w:r w:rsidR="008674F9">
              <w:t xml:space="preserve"> and the </w:t>
            </w:r>
            <w:proofErr w:type="spellStart"/>
            <w:r w:rsidR="008674F9" w:rsidRPr="0005757E">
              <w:t>Nnwdaf_AnalyticsInfo</w:t>
            </w:r>
            <w:proofErr w:type="spellEnd"/>
            <w:r w:rsidR="008674F9" w:rsidRPr="0005757E">
              <w:t xml:space="preserve"> Service</w:t>
            </w:r>
            <w:r w:rsidRPr="00C2341E">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12AB10" w:rsidR="0066336B" w:rsidRPr="007B1895" w:rsidRDefault="00C27755">
            <w:pPr>
              <w:pStyle w:val="CRCoverPage"/>
              <w:spacing w:after="0"/>
              <w:ind w:left="100"/>
            </w:pPr>
            <w:r>
              <w:t>4.2.1.3.2, 4.3.1.3.2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0D74A54"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D845A8" w:rsidR="00375967" w:rsidRDefault="00803C53" w:rsidP="00F322F5">
            <w:pPr>
              <w:pStyle w:val="CRCoverPage"/>
              <w:spacing w:after="0"/>
              <w:ind w:left="100"/>
              <w:rPr>
                <w:noProof/>
              </w:rPr>
            </w:pPr>
            <w:r>
              <w:rPr>
                <w:noProof/>
              </w:rPr>
              <w:t xml:space="preserve">This </w:t>
            </w:r>
            <w:r w:rsidR="008674F9">
              <w:rPr>
                <w:noProof/>
              </w:rPr>
              <w:t xml:space="preserve">CR </w:t>
            </w:r>
            <w:r w:rsidR="00A43BD8">
              <w:rPr>
                <w:noProof/>
              </w:rPr>
              <w:t>has no</w:t>
            </w:r>
            <w:r w:rsidR="005F5A4C">
              <w:rPr>
                <w:noProof/>
              </w:rPr>
              <w:t xml:space="preserve"> </w:t>
            </w:r>
            <w:r w:rsidR="00D25A22">
              <w:rPr>
                <w:noProof/>
              </w:rPr>
              <w:t>impact to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5A906E4"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1F1AB76A" w14:textId="7E7B6C14" w:rsidR="00526781" w:rsidRPr="00971886" w:rsidRDefault="007F5276" w:rsidP="00971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85734196"/>
      <w:bookmarkStart w:id="2" w:name="_Toc89431495"/>
      <w:bookmarkStart w:id="3" w:name="_Toc97042303"/>
      <w:bookmarkStart w:id="4" w:name="_Toc97045447"/>
      <w:bookmarkStart w:id="5" w:name="_Toc97155192"/>
      <w:bookmarkStart w:id="6" w:name="_Toc101521337"/>
      <w:bookmarkStart w:id="7" w:name="_Toc129169536"/>
    </w:p>
    <w:p w14:paraId="3F635206" w14:textId="77777777" w:rsidR="004F77B4" w:rsidRDefault="004F77B4" w:rsidP="004F77B4">
      <w:pPr>
        <w:pStyle w:val="Heading5"/>
        <w:rPr>
          <w:lang w:eastAsia="zh-CN"/>
        </w:rPr>
      </w:pPr>
      <w:bookmarkStart w:id="8" w:name="_Toc28012758"/>
      <w:bookmarkStart w:id="9" w:name="_Toc56640901"/>
      <w:bookmarkStart w:id="10" w:name="_Toc101244293"/>
      <w:bookmarkStart w:id="11" w:name="_Toc85556969"/>
      <w:bookmarkStart w:id="12" w:name="_Toc94064137"/>
      <w:bookmarkStart w:id="13" w:name="_Toc98233517"/>
      <w:bookmarkStart w:id="14" w:name="_Toc59017869"/>
      <w:bookmarkStart w:id="15" w:name="_Toc36102399"/>
      <w:bookmarkStart w:id="16" w:name="_Toc88667471"/>
      <w:bookmarkStart w:id="17" w:name="_Toc34266228"/>
      <w:bookmarkStart w:id="18" w:name="_Toc70550544"/>
      <w:bookmarkStart w:id="19" w:name="_Toc112951004"/>
      <w:bookmarkStart w:id="20" w:name="_Toc68168898"/>
      <w:bookmarkStart w:id="21" w:name="_Toc85552870"/>
      <w:bookmarkStart w:id="22" w:name="_Toc45133984"/>
      <w:bookmarkStart w:id="23" w:name="_Toc90655756"/>
      <w:bookmarkStart w:id="24" w:name="_Toc114133683"/>
      <w:bookmarkStart w:id="25" w:name="_Toc120702183"/>
      <w:bookmarkStart w:id="26" w:name="_Toc113031544"/>
      <w:bookmarkStart w:id="27" w:name="_Toc136562230"/>
      <w:bookmarkStart w:id="28" w:name="_Toc83232981"/>
      <w:bookmarkStart w:id="29" w:name="_Toc136686945"/>
      <w:bookmarkStart w:id="30" w:name="_Toc104538882"/>
      <w:bookmarkStart w:id="31" w:name="_Toc50031914"/>
      <w:bookmarkStart w:id="32" w:name="_Toc66231737"/>
      <w:bookmarkStart w:id="33" w:name="_Toc51762834"/>
      <w:bookmarkStart w:id="34" w:name="_Toc43563441"/>
      <w:r>
        <w:t>4.2.</w:t>
      </w:r>
      <w:r>
        <w:rPr>
          <w:lang w:eastAsia="zh-CN"/>
        </w:rPr>
        <w:t>1.3.2</w:t>
      </w:r>
      <w:r>
        <w:tab/>
      </w:r>
      <w:r>
        <w:rPr>
          <w:lang w:eastAsia="zh-CN"/>
        </w:rPr>
        <w:t>NF Service Consumers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04E8080" w14:textId="77777777" w:rsidR="004F77B4" w:rsidRDefault="004F77B4" w:rsidP="004F77B4">
      <w:r>
        <w:t>The Policy Control Function (PCF):</w:t>
      </w:r>
    </w:p>
    <w:p w14:paraId="3EA4A3EA" w14:textId="77777777" w:rsidR="004F77B4" w:rsidRDefault="004F77B4" w:rsidP="004F77B4">
      <w:pPr>
        <w:pStyle w:val="B10"/>
      </w:pPr>
      <w:r>
        <w:t>-</w:t>
      </w:r>
      <w:r>
        <w:tab/>
        <w:t xml:space="preserve">supports (un)subscription to the notification of analytics information for slice load level information from the </w:t>
      </w:r>
      <w:proofErr w:type="gramStart"/>
      <w:r>
        <w:t>NWDAF;</w:t>
      </w:r>
      <w:proofErr w:type="gramEnd"/>
    </w:p>
    <w:p w14:paraId="4D3113AF" w14:textId="77777777" w:rsidR="004F77B4" w:rsidRDefault="004F77B4" w:rsidP="004F77B4">
      <w:pPr>
        <w:pStyle w:val="B10"/>
      </w:pPr>
      <w:r>
        <w:t>-</w:t>
      </w:r>
      <w:r>
        <w:tab/>
        <w:t xml:space="preserve">supports (un)subscription to the notification of analytics information for service experience related network data from the </w:t>
      </w:r>
      <w:proofErr w:type="gramStart"/>
      <w:r>
        <w:t>NWDAF;</w:t>
      </w:r>
      <w:proofErr w:type="gramEnd"/>
    </w:p>
    <w:p w14:paraId="6ECD0BF2" w14:textId="77777777" w:rsidR="004F77B4" w:rsidRDefault="004F77B4" w:rsidP="004F77B4">
      <w:pPr>
        <w:pStyle w:val="B10"/>
      </w:pPr>
      <w:r>
        <w:t>-</w:t>
      </w:r>
      <w:r>
        <w:tab/>
        <w:t xml:space="preserve">supports (un)subscription to the notification of analytics information for network performance from the </w:t>
      </w:r>
      <w:proofErr w:type="gramStart"/>
      <w:r>
        <w:t>NWDAF;</w:t>
      </w:r>
      <w:proofErr w:type="gramEnd"/>
    </w:p>
    <w:p w14:paraId="4B5027EB" w14:textId="77777777" w:rsidR="004F77B4" w:rsidRDefault="004F77B4" w:rsidP="004F77B4">
      <w:pPr>
        <w:pStyle w:val="B10"/>
      </w:pPr>
      <w:r>
        <w:t>-</w:t>
      </w:r>
      <w:r>
        <w:tab/>
        <w:t xml:space="preserve">supports (un)subscription to the notification of analytics information for abnormal UE behaviour from the </w:t>
      </w:r>
      <w:proofErr w:type="gramStart"/>
      <w:r>
        <w:t>NWDAF;</w:t>
      </w:r>
      <w:proofErr w:type="gramEnd"/>
    </w:p>
    <w:p w14:paraId="5D183684" w14:textId="77777777" w:rsidR="004F77B4" w:rsidRDefault="004F77B4" w:rsidP="004F77B4">
      <w:pPr>
        <w:pStyle w:val="B10"/>
      </w:pPr>
      <w:r>
        <w:t>-</w:t>
      </w:r>
      <w:r>
        <w:tab/>
        <w:t xml:space="preserve">supports (un)subscription to the notification of analytics information for UE mobility from the </w:t>
      </w:r>
      <w:proofErr w:type="gramStart"/>
      <w:r>
        <w:t>NWDAF;</w:t>
      </w:r>
      <w:proofErr w:type="gramEnd"/>
    </w:p>
    <w:p w14:paraId="04F03F1F" w14:textId="77777777" w:rsidR="004F77B4" w:rsidRDefault="004F77B4" w:rsidP="004F77B4">
      <w:pPr>
        <w:pStyle w:val="B10"/>
      </w:pPr>
      <w:r>
        <w:t>-</w:t>
      </w:r>
      <w:r>
        <w:tab/>
        <w:t xml:space="preserve">supports (un)subscription to the notification of analytics information for UE communication from the </w:t>
      </w:r>
      <w:proofErr w:type="gramStart"/>
      <w:r>
        <w:t>NWDAF;</w:t>
      </w:r>
      <w:proofErr w:type="gramEnd"/>
    </w:p>
    <w:p w14:paraId="0FB24196" w14:textId="77777777" w:rsidR="004F77B4" w:rsidRDefault="004F77B4" w:rsidP="004F77B4">
      <w:pPr>
        <w:pStyle w:val="B10"/>
      </w:pPr>
      <w:r>
        <w:t>-</w:t>
      </w:r>
      <w:r>
        <w:tab/>
        <w:t xml:space="preserve">supports (un)subscription to the notification of analytics information for user data congestion from the </w:t>
      </w:r>
      <w:proofErr w:type="gramStart"/>
      <w:r>
        <w:t>NWDAF;</w:t>
      </w:r>
      <w:proofErr w:type="gramEnd"/>
    </w:p>
    <w:p w14:paraId="448AC93F" w14:textId="77777777" w:rsidR="004F77B4" w:rsidRDefault="004F77B4" w:rsidP="004F77B4">
      <w:pPr>
        <w:pStyle w:val="B10"/>
      </w:pPr>
      <w:r>
        <w:t>-</w:t>
      </w:r>
      <w:r>
        <w:tab/>
        <w:t xml:space="preserve">supports (un)subscription to the notification of analytics information for dispersion from the </w:t>
      </w:r>
      <w:proofErr w:type="gramStart"/>
      <w:r>
        <w:t>NWDAF;</w:t>
      </w:r>
      <w:proofErr w:type="gramEnd"/>
    </w:p>
    <w:p w14:paraId="1B5740BE" w14:textId="77777777" w:rsidR="004F77B4" w:rsidRDefault="004F77B4" w:rsidP="004F77B4">
      <w:pPr>
        <w:pStyle w:val="B10"/>
      </w:pPr>
      <w:r>
        <w:t>-</w:t>
      </w:r>
      <w:r>
        <w:tab/>
        <w:t xml:space="preserve">supports (un)subscription to the notification of analytics information for </w:t>
      </w:r>
      <w:r>
        <w:rPr>
          <w:rFonts w:eastAsia="DengXian"/>
        </w:rPr>
        <w:t>session management congestion control experience</w:t>
      </w:r>
      <w:r>
        <w:t xml:space="preserve"> from the </w:t>
      </w:r>
      <w:proofErr w:type="gramStart"/>
      <w:r>
        <w:t>NWDAF;</w:t>
      </w:r>
      <w:proofErr w:type="gramEnd"/>
    </w:p>
    <w:p w14:paraId="7D5B7E1B" w14:textId="77777777" w:rsidR="004F77B4" w:rsidRDefault="004F77B4" w:rsidP="004F77B4">
      <w:pPr>
        <w:pStyle w:val="B10"/>
      </w:pPr>
      <w:r>
        <w:t>-</w:t>
      </w:r>
      <w:r>
        <w:tab/>
        <w:t xml:space="preserve">supports (un)subscription to the notification of analytics information for </w:t>
      </w:r>
      <w:r>
        <w:rPr>
          <w:rFonts w:eastAsia="DengXian"/>
        </w:rPr>
        <w:t>redundant transmission experience</w:t>
      </w:r>
      <w:r>
        <w:t xml:space="preserve"> from the </w:t>
      </w:r>
      <w:proofErr w:type="gramStart"/>
      <w:r>
        <w:t>NWDAF;</w:t>
      </w:r>
      <w:proofErr w:type="gramEnd"/>
    </w:p>
    <w:p w14:paraId="3A01BDC8" w14:textId="77777777" w:rsidR="004F77B4" w:rsidRDefault="004F77B4" w:rsidP="004F77B4">
      <w:pPr>
        <w:pStyle w:val="B10"/>
      </w:pPr>
      <w:r>
        <w:t>-</w:t>
      </w:r>
      <w:r>
        <w:tab/>
        <w:t xml:space="preserve">supports (un)subscription to the notification of analytics information for DN performance from the </w:t>
      </w:r>
      <w:proofErr w:type="gramStart"/>
      <w:r>
        <w:t>NWDAF;</w:t>
      </w:r>
      <w:proofErr w:type="gramEnd"/>
    </w:p>
    <w:p w14:paraId="6FDA71C1" w14:textId="77777777" w:rsidR="004F77B4" w:rsidRDefault="004F77B4" w:rsidP="004F77B4">
      <w:pPr>
        <w:pStyle w:val="B10"/>
      </w:pPr>
      <w:r>
        <w:t>-</w:t>
      </w:r>
      <w:r>
        <w:tab/>
        <w:t xml:space="preserve">supports (un)subscription to the notification of analytics information for WLAN performance from the </w:t>
      </w:r>
      <w:proofErr w:type="gramStart"/>
      <w:r>
        <w:t>NWDAF;</w:t>
      </w:r>
      <w:proofErr w:type="gramEnd"/>
      <w:r>
        <w:t xml:space="preserve"> </w:t>
      </w:r>
    </w:p>
    <w:p w14:paraId="2A4AD99F" w14:textId="77777777" w:rsidR="004F77B4" w:rsidRDefault="004F77B4" w:rsidP="004F77B4">
      <w:pPr>
        <w:pStyle w:val="B10"/>
      </w:pPr>
      <w:r>
        <w:t>-</w:t>
      </w:r>
      <w:r>
        <w:tab/>
        <w:t>supports (un)subscription to the notification of analytics information for PDU Session traffic from the NWDAF; and</w:t>
      </w:r>
    </w:p>
    <w:p w14:paraId="148B80CE" w14:textId="77777777" w:rsidR="004F77B4" w:rsidRDefault="004F77B4" w:rsidP="004F77B4">
      <w:pPr>
        <w:pStyle w:val="B10"/>
      </w:pPr>
      <w:r>
        <w:t>-</w:t>
      </w:r>
      <w:r>
        <w:tab/>
        <w:t>supports taking one or more above input from the NWDAF into consideration for policies on assignment of network resources and/or for traffic steering policies.</w:t>
      </w:r>
    </w:p>
    <w:p w14:paraId="46D922B9" w14:textId="77777777" w:rsidR="004F77B4" w:rsidRDefault="004F77B4" w:rsidP="004F77B4">
      <w:pPr>
        <w:pStyle w:val="NO"/>
      </w:pPr>
      <w:r>
        <w:rPr>
          <w:rFonts w:eastAsia="MS Mincho"/>
        </w:rPr>
        <w:t>NOTE:</w:t>
      </w:r>
      <w:r>
        <w:rPr>
          <w:rFonts w:eastAsia="MS Mincho"/>
        </w:rPr>
        <w:tab/>
        <w:t>How this information is used by the PCF is not standardized in this specification.</w:t>
      </w:r>
    </w:p>
    <w:p w14:paraId="1315DC6A" w14:textId="77777777" w:rsidR="004F77B4" w:rsidRDefault="004F77B4" w:rsidP="004F77B4">
      <w:r>
        <w:rPr>
          <w:rFonts w:eastAsia="MS Mincho"/>
        </w:rPr>
        <w:t xml:space="preserve">The </w:t>
      </w:r>
      <w:r>
        <w:t>Network Slice Selection Function (NSSF):</w:t>
      </w:r>
    </w:p>
    <w:p w14:paraId="48B593BE" w14:textId="77777777" w:rsidR="004F77B4" w:rsidRDefault="004F77B4" w:rsidP="004F77B4">
      <w:pPr>
        <w:pStyle w:val="B10"/>
      </w:pPr>
      <w:r>
        <w:t>-</w:t>
      </w:r>
      <w:r>
        <w:tab/>
        <w:t xml:space="preserve">supports (un)subscription to the notification of analytics information for slice load level information or network slice instance load level information from the NWDAF to determine slice </w:t>
      </w:r>
      <w:proofErr w:type="gramStart"/>
      <w:r>
        <w:t>selection;</w:t>
      </w:r>
      <w:proofErr w:type="gramEnd"/>
    </w:p>
    <w:p w14:paraId="78F1B391" w14:textId="77777777" w:rsidR="004F77B4" w:rsidRDefault="004F77B4" w:rsidP="004F77B4">
      <w:pPr>
        <w:pStyle w:val="B10"/>
      </w:pPr>
      <w:r>
        <w:t>-</w:t>
      </w:r>
      <w:r>
        <w:tab/>
        <w:t>supports (un)subscription to the notification of analytics information for service experience related network data from the NWDAF; and</w:t>
      </w:r>
    </w:p>
    <w:p w14:paraId="6B82AFD1" w14:textId="77777777" w:rsidR="004F77B4" w:rsidRDefault="004F77B4" w:rsidP="004F77B4">
      <w:pPr>
        <w:pStyle w:val="B10"/>
      </w:pPr>
      <w:r>
        <w:t>-</w:t>
      </w:r>
      <w:r>
        <w:tab/>
        <w:t>supports (un)subscription to the notification of analytics information for dispersion at the slice from the NWDAF.</w:t>
      </w:r>
    </w:p>
    <w:p w14:paraId="0F9FE5BB" w14:textId="77777777" w:rsidR="004F77B4" w:rsidRDefault="004F77B4" w:rsidP="004F77B4">
      <w:r>
        <w:rPr>
          <w:rFonts w:eastAsia="MS Mincho"/>
        </w:rPr>
        <w:t xml:space="preserve">The </w:t>
      </w:r>
      <w:r>
        <w:t>Access and Mobility Management Function (AMF):</w:t>
      </w:r>
    </w:p>
    <w:p w14:paraId="043CF3B4" w14:textId="77777777" w:rsidR="004F77B4" w:rsidRDefault="004F77B4" w:rsidP="004F77B4">
      <w:pPr>
        <w:pStyle w:val="B10"/>
      </w:pPr>
      <w:r>
        <w:t>-</w:t>
      </w:r>
      <w:r>
        <w:tab/>
        <w:t xml:space="preserve">supports (un)subscription to the notification of analytics information for slice load level information from the </w:t>
      </w:r>
      <w:proofErr w:type="gramStart"/>
      <w:r>
        <w:t>NWDAF;</w:t>
      </w:r>
      <w:proofErr w:type="gramEnd"/>
    </w:p>
    <w:p w14:paraId="315DFFC8" w14:textId="77777777" w:rsidR="004F77B4" w:rsidRDefault="004F77B4" w:rsidP="004F77B4">
      <w:pPr>
        <w:pStyle w:val="B10"/>
      </w:pPr>
      <w:r>
        <w:lastRenderedPageBreak/>
        <w:t>-</w:t>
      </w:r>
      <w:r>
        <w:tab/>
        <w:t xml:space="preserve">supports (un)subscription to the notification of analytics information for service experience related network data from the </w:t>
      </w:r>
      <w:proofErr w:type="gramStart"/>
      <w:r>
        <w:t>NWDAF;</w:t>
      </w:r>
      <w:proofErr w:type="gramEnd"/>
    </w:p>
    <w:p w14:paraId="7E2A68C1" w14:textId="77777777" w:rsidR="004F77B4" w:rsidRDefault="004F77B4" w:rsidP="004F77B4">
      <w:pPr>
        <w:pStyle w:val="B10"/>
      </w:pPr>
      <w:r>
        <w:t>-</w:t>
      </w:r>
      <w:r>
        <w:tab/>
        <w:t xml:space="preserve">supports (un)subscription to the notification of analytics information for SMF load information from the NWDAF to determine SMF </w:t>
      </w:r>
      <w:proofErr w:type="gramStart"/>
      <w:r>
        <w:t>selection;-</w:t>
      </w:r>
      <w:proofErr w:type="gramEnd"/>
      <w:r>
        <w:tab/>
        <w:t>supports (un)subscription to the notification of analytics information for expected UE behavioural information (UE mobility and/or UE communication) from the NWDAF to monitor UE behaviour;</w:t>
      </w:r>
    </w:p>
    <w:p w14:paraId="3C01B0CB" w14:textId="77777777" w:rsidR="004F77B4" w:rsidRDefault="004F77B4" w:rsidP="004F77B4">
      <w:pPr>
        <w:pStyle w:val="B10"/>
      </w:pPr>
      <w:r>
        <w:t>-</w:t>
      </w:r>
      <w:r>
        <w:tab/>
        <w:t>supports (un)subscription to the notification of analytics information for abnormal UE behaviour information from the NWDAF to determine adjustment of UE mobility related network parameters to solve the abnormal risk; and</w:t>
      </w:r>
    </w:p>
    <w:p w14:paraId="27E83F2D" w14:textId="77777777" w:rsidR="004F77B4" w:rsidRDefault="004F77B4" w:rsidP="004F77B4">
      <w:pPr>
        <w:pStyle w:val="B10"/>
      </w:pPr>
      <w:r>
        <w:t>-</w:t>
      </w:r>
      <w:r>
        <w:tab/>
        <w:t>supports (un)subscription to the notification of analytics information for dispersion at the slice from the NWDAF.</w:t>
      </w:r>
    </w:p>
    <w:p w14:paraId="13CC7C9D" w14:textId="77777777" w:rsidR="004F77B4" w:rsidRDefault="004F77B4" w:rsidP="004F77B4">
      <w:r>
        <w:rPr>
          <w:rFonts w:eastAsia="MS Mincho"/>
        </w:rPr>
        <w:t xml:space="preserve">The </w:t>
      </w:r>
      <w:r>
        <w:t>Session Management Function (SMF):</w:t>
      </w:r>
    </w:p>
    <w:p w14:paraId="26D54FA7" w14:textId="77777777" w:rsidR="004F77B4" w:rsidRDefault="004F77B4" w:rsidP="004F77B4">
      <w:pPr>
        <w:pStyle w:val="B10"/>
      </w:pPr>
      <w:r>
        <w:t>-</w:t>
      </w:r>
      <w:r>
        <w:tab/>
        <w:t xml:space="preserve">supports (un)subscription to the notification of analytics information for UPF load information from the NWDAF to determine UPF </w:t>
      </w:r>
      <w:proofErr w:type="gramStart"/>
      <w:r>
        <w:t>selection;</w:t>
      </w:r>
      <w:proofErr w:type="gramEnd"/>
    </w:p>
    <w:p w14:paraId="605D917B" w14:textId="77777777" w:rsidR="004F77B4" w:rsidRDefault="004F77B4" w:rsidP="004F77B4">
      <w:pPr>
        <w:pStyle w:val="B10"/>
      </w:pPr>
      <w:r>
        <w:t>-</w:t>
      </w:r>
      <w:r>
        <w:tab/>
        <w:t xml:space="preserve">supports (un)subscription to the notification of analytics information for UE mobility information from the NWDAF to determine UPF </w:t>
      </w:r>
      <w:proofErr w:type="gramStart"/>
      <w:r>
        <w:t>selection;</w:t>
      </w:r>
      <w:proofErr w:type="gramEnd"/>
    </w:p>
    <w:p w14:paraId="00A31765" w14:textId="77777777" w:rsidR="004F77B4" w:rsidRDefault="004F77B4" w:rsidP="004F77B4">
      <w:pPr>
        <w:pStyle w:val="B10"/>
      </w:pPr>
      <w:r>
        <w:t>-</w:t>
      </w:r>
      <w:r>
        <w:tab/>
        <w:t xml:space="preserve">supports (un)subscription to the notification of analytics information for Session Management Congestion Control Experience from the </w:t>
      </w:r>
      <w:proofErr w:type="gramStart"/>
      <w:r>
        <w:t>NWDAF;-</w:t>
      </w:r>
      <w:proofErr w:type="gramEnd"/>
      <w:r>
        <w:tab/>
        <w:t>supports (un)subscription to the notification of analytics information for expected UE behavioural information (UE mobility and/or UE communication) from the NWDAF to monitor UE behaviour;</w:t>
      </w:r>
    </w:p>
    <w:p w14:paraId="0BC52CE6" w14:textId="77777777" w:rsidR="004F77B4" w:rsidRDefault="004F77B4" w:rsidP="004F77B4">
      <w:pPr>
        <w:pStyle w:val="B10"/>
      </w:pPr>
      <w:r>
        <w:t>-</w:t>
      </w:r>
      <w:r>
        <w:tab/>
        <w:t xml:space="preserve">supports (un)subscription to the notification of analytics information for abnormal UE behaviour information from the NWDAF to determine adjustment of UE communication related network parameters to solve the abnormal </w:t>
      </w:r>
      <w:proofErr w:type="gramStart"/>
      <w:r>
        <w:t>risk;</w:t>
      </w:r>
      <w:proofErr w:type="gramEnd"/>
    </w:p>
    <w:p w14:paraId="265837AB" w14:textId="77777777" w:rsidR="004F77B4" w:rsidRDefault="004F77B4" w:rsidP="004F77B4">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215C5E5F" w14:textId="77777777" w:rsidR="004F77B4" w:rsidRDefault="004F77B4" w:rsidP="004F77B4">
      <w:pPr>
        <w:pStyle w:val="B10"/>
      </w:pPr>
      <w:r>
        <w:t>-</w:t>
      </w:r>
      <w:r>
        <w:tab/>
        <w:t xml:space="preserve">supports (un)subscription to the notification of analytics information for service experience related network data from the </w:t>
      </w:r>
      <w:proofErr w:type="gramStart"/>
      <w:r>
        <w:t>NWDAF;</w:t>
      </w:r>
      <w:proofErr w:type="gramEnd"/>
    </w:p>
    <w:p w14:paraId="6F9D2A07" w14:textId="77777777" w:rsidR="004F77B4" w:rsidRDefault="004F77B4" w:rsidP="004F77B4">
      <w:pPr>
        <w:pStyle w:val="B10"/>
      </w:pPr>
      <w:r>
        <w:t>-</w:t>
      </w:r>
      <w:r>
        <w:tab/>
        <w:t>supports (un)subscription to the notification of analytics information for redundant transmission experience from the NWDAF to consider whether redundant transmission shall be performed, or (if it had been activated) shall be stopped; and</w:t>
      </w:r>
    </w:p>
    <w:p w14:paraId="7B6249FC" w14:textId="77777777" w:rsidR="004F77B4" w:rsidRDefault="004F77B4" w:rsidP="004F77B4">
      <w:pPr>
        <w:pStyle w:val="B10"/>
      </w:pPr>
      <w:r>
        <w:t>-</w:t>
      </w:r>
      <w:r>
        <w:tab/>
        <w:t>supports (un)subscription to the notification</w:t>
      </w:r>
      <w:r>
        <w:rPr>
          <w:rFonts w:eastAsia="DengXian"/>
        </w:rPr>
        <w:t xml:space="preserve"> </w:t>
      </w:r>
      <w:r>
        <w:t>of analytics information</w:t>
      </w:r>
      <w:r>
        <w:rPr>
          <w:rFonts w:eastAsia="DengXian"/>
        </w:rPr>
        <w:t xml:space="preserve"> for </w:t>
      </w:r>
      <w:r>
        <w:t>DN performance</w:t>
      </w:r>
      <w:r>
        <w:rPr>
          <w:rFonts w:eastAsia="DengXian"/>
        </w:rPr>
        <w:t xml:space="preserve"> from the NWDAF.</w:t>
      </w:r>
    </w:p>
    <w:p w14:paraId="1F1201A6" w14:textId="49B39AED" w:rsidR="00862DED" w:rsidRDefault="004F77B4" w:rsidP="00613A9A">
      <w:r>
        <w:rPr>
          <w:rFonts w:eastAsia="MS Mincho"/>
        </w:rPr>
        <w:t xml:space="preserve">The </w:t>
      </w:r>
      <w:r>
        <w:t>Network Exposure Function (NEF):</w:t>
      </w:r>
    </w:p>
    <w:p w14:paraId="6B328FCA" w14:textId="68DE90E0" w:rsidR="004F77B4" w:rsidRDefault="004F77B4" w:rsidP="00F5743E">
      <w:pPr>
        <w:pStyle w:val="B10"/>
        <w:ind w:left="0" w:firstLine="284"/>
      </w:pPr>
      <w:r>
        <w:t>-</w:t>
      </w:r>
      <w:r>
        <w:tab/>
        <w:t xml:space="preserve">supports </w:t>
      </w:r>
      <w:ins w:id="35" w:author="Jing Yue_r2" w:date="2023-08-23T21:10:00Z">
        <w:r w:rsidR="00613A9A">
          <w:t>(un)subscription to</w:t>
        </w:r>
      </w:ins>
      <w:del w:id="36" w:author="Jing Yue_r2" w:date="2023-08-23T21:10:00Z">
        <w:r w:rsidDel="00613A9A">
          <w:delText>forwarding</w:delText>
        </w:r>
      </w:del>
      <w:r>
        <w:t xml:space="preserve"> </w:t>
      </w:r>
      <w:ins w:id="37" w:author="Jing Yue_r2" w:date="2023-08-23T21:18:00Z">
        <w:r w:rsidR="00705059">
          <w:t>the notification</w:t>
        </w:r>
        <w:r w:rsidR="00705059">
          <w:rPr>
            <w:rFonts w:eastAsia="DengXian"/>
          </w:rPr>
          <w:t xml:space="preserve"> </w:t>
        </w:r>
        <w:r w:rsidR="00705059">
          <w:t>of analytics information</w:t>
        </w:r>
        <w:r w:rsidR="00705059">
          <w:rPr>
            <w:rFonts w:eastAsia="DengXian"/>
          </w:rPr>
          <w:t xml:space="preserve"> for </w:t>
        </w:r>
      </w:ins>
      <w:r>
        <w:t>UE mobility</w:t>
      </w:r>
      <w:ins w:id="38" w:author="Jing Yue_r2" w:date="2023-08-23T21:28:00Z">
        <w:r w:rsidR="00727E41">
          <w:t xml:space="preserve"> </w:t>
        </w:r>
      </w:ins>
      <w:del w:id="39" w:author="Jing Yue_r2" w:date="2023-08-23T21:19:00Z">
        <w:r w:rsidDel="005E6C0A">
          <w:delText xml:space="preserve"> information </w:delText>
        </w:r>
      </w:del>
      <w:r>
        <w:t>from the NWDAF</w:t>
      </w:r>
      <w:del w:id="40" w:author="Jing Yue_r2" w:date="2023-08-23T21:10:00Z">
        <w:r w:rsidDel="00613A9A">
          <w:delText xml:space="preserve"> to the AF when it is untrusted</w:delText>
        </w:r>
      </w:del>
      <w:r>
        <w:t>;</w:t>
      </w:r>
    </w:p>
    <w:p w14:paraId="0DC32D46" w14:textId="72DA4B09" w:rsidR="004F77B4" w:rsidRDefault="004F77B4" w:rsidP="004F77B4">
      <w:pPr>
        <w:pStyle w:val="B10"/>
      </w:pPr>
      <w:r>
        <w:t>-</w:t>
      </w:r>
      <w:r>
        <w:tab/>
        <w:t xml:space="preserve">supports </w:t>
      </w:r>
      <w:ins w:id="41" w:author="Jing Yue_r2" w:date="2023-08-23T21:11:00Z">
        <w:r w:rsidR="00613A9A">
          <w:t>(un)subscription to</w:t>
        </w:r>
      </w:ins>
      <w:del w:id="42" w:author="Jing Yue_r2" w:date="2023-08-23T21:11:00Z">
        <w:r w:rsidDel="00613A9A">
          <w:delText>forwarding</w:delText>
        </w:r>
      </w:del>
      <w:r>
        <w:t xml:space="preserve"> </w:t>
      </w:r>
      <w:ins w:id="43" w:author="Jing Yue_r2" w:date="2023-08-23T21:19:00Z">
        <w:r w:rsidR="005E6C0A">
          <w:t>the notification</w:t>
        </w:r>
        <w:r w:rsidR="005E6C0A">
          <w:rPr>
            <w:rFonts w:eastAsia="DengXian"/>
          </w:rPr>
          <w:t xml:space="preserve"> </w:t>
        </w:r>
        <w:r w:rsidR="005E6C0A">
          <w:t>of analytics information</w:t>
        </w:r>
        <w:r w:rsidR="005E6C0A">
          <w:rPr>
            <w:rFonts w:eastAsia="DengXian"/>
          </w:rPr>
          <w:t xml:space="preserve"> for </w:t>
        </w:r>
      </w:ins>
      <w:r>
        <w:t xml:space="preserve">UE communication </w:t>
      </w:r>
      <w:del w:id="44" w:author="Jing Yue_r2" w:date="2023-08-23T21:19:00Z">
        <w:r w:rsidDel="005E6C0A">
          <w:delText xml:space="preserve">information </w:delText>
        </w:r>
      </w:del>
      <w:r>
        <w:t>from the NWDAF</w:t>
      </w:r>
      <w:del w:id="45" w:author="Jing Yue_r2" w:date="2023-08-23T21:11:00Z">
        <w:r w:rsidDel="00613A9A">
          <w:delText xml:space="preserve"> to the AF when it is untrusted</w:delText>
        </w:r>
      </w:del>
      <w:r>
        <w:t>;</w:t>
      </w:r>
    </w:p>
    <w:p w14:paraId="13AC97B2" w14:textId="7D4E82EE" w:rsidR="004F77B4" w:rsidRDefault="004F77B4" w:rsidP="004F77B4">
      <w:pPr>
        <w:pStyle w:val="B10"/>
      </w:pPr>
      <w:r>
        <w:t>-</w:t>
      </w:r>
      <w:r>
        <w:tab/>
        <w:t xml:space="preserve">supports </w:t>
      </w:r>
      <w:ins w:id="46" w:author="Jing Yue_r2" w:date="2023-08-23T21:11:00Z">
        <w:r w:rsidR="00613A9A">
          <w:t>(un)subscription to</w:t>
        </w:r>
      </w:ins>
      <w:del w:id="47" w:author="Jing Yue_r2" w:date="2023-08-23T21:11:00Z">
        <w:r w:rsidDel="00613A9A">
          <w:delText>forwarding</w:delText>
        </w:r>
      </w:del>
      <w:r>
        <w:t xml:space="preserve"> </w:t>
      </w:r>
      <w:ins w:id="48" w:author="Jing Yue_r2" w:date="2023-08-23T21:19:00Z">
        <w:r w:rsidR="005E6C0A">
          <w:t>the notification</w:t>
        </w:r>
        <w:r w:rsidR="005E6C0A">
          <w:rPr>
            <w:rFonts w:eastAsia="DengXian"/>
          </w:rPr>
          <w:t xml:space="preserve"> </w:t>
        </w:r>
        <w:r w:rsidR="005E6C0A">
          <w:t>of analytics information</w:t>
        </w:r>
        <w:r w:rsidR="005E6C0A">
          <w:rPr>
            <w:rFonts w:eastAsia="DengXian"/>
          </w:rPr>
          <w:t xml:space="preserve"> for </w:t>
        </w:r>
      </w:ins>
      <w:r>
        <w:t xml:space="preserve">expected UE behavioural </w:t>
      </w:r>
      <w:del w:id="49" w:author="Jing Yue_r2" w:date="2023-08-23T21:20:00Z">
        <w:r w:rsidDel="005E6C0A">
          <w:delText xml:space="preserve">information </w:delText>
        </w:r>
      </w:del>
      <w:r>
        <w:t>(UE mobility and/or UE communication) from the NWDAF</w:t>
      </w:r>
      <w:del w:id="50" w:author="Jing Yue_r2" w:date="2023-08-23T21:11:00Z">
        <w:r w:rsidDel="00613A9A">
          <w:delText xml:space="preserve"> to the AF when it is untrusted</w:delText>
        </w:r>
      </w:del>
      <w:r>
        <w:t>;</w:t>
      </w:r>
    </w:p>
    <w:p w14:paraId="5F444328" w14:textId="41DE29B9" w:rsidR="004F77B4" w:rsidRDefault="004F77B4" w:rsidP="004F77B4">
      <w:pPr>
        <w:pStyle w:val="B10"/>
      </w:pPr>
      <w:r>
        <w:t>-</w:t>
      </w:r>
      <w:r>
        <w:tab/>
        <w:t xml:space="preserve">supports </w:t>
      </w:r>
      <w:ins w:id="51" w:author="Jing Yue_r2" w:date="2023-08-23T21:11:00Z">
        <w:r w:rsidR="00613A9A">
          <w:t>(un)subscription to</w:t>
        </w:r>
      </w:ins>
      <w:del w:id="52" w:author="Jing Yue_r2" w:date="2023-08-23T21:11:00Z">
        <w:r w:rsidDel="00613A9A">
          <w:delText>forwarding</w:delText>
        </w:r>
      </w:del>
      <w:r>
        <w:t xml:space="preserve"> </w:t>
      </w:r>
      <w:ins w:id="53" w:author="Jing Yue_r2" w:date="2023-08-23T21:20:00Z">
        <w:r w:rsidR="004F0EC5">
          <w:t>the notification</w:t>
        </w:r>
        <w:r w:rsidR="004F0EC5">
          <w:rPr>
            <w:rFonts w:eastAsia="DengXian"/>
          </w:rPr>
          <w:t xml:space="preserve"> </w:t>
        </w:r>
        <w:r w:rsidR="004F0EC5">
          <w:t>of analytics information</w:t>
        </w:r>
        <w:r w:rsidR="004F0EC5">
          <w:rPr>
            <w:rFonts w:eastAsia="DengXian"/>
          </w:rPr>
          <w:t xml:space="preserve"> for </w:t>
        </w:r>
      </w:ins>
      <w:r>
        <w:t>abnormal behaviour</w:t>
      </w:r>
      <w:del w:id="54" w:author="Jing Yue_r2" w:date="2023-08-23T21:20:00Z">
        <w:r w:rsidDel="004F0EC5">
          <w:delText xml:space="preserve"> information</w:delText>
        </w:r>
      </w:del>
      <w:r>
        <w:t xml:space="preserve"> from the NWDAF</w:t>
      </w:r>
      <w:del w:id="55" w:author="Jing Yue_r2" w:date="2023-08-23T21:11:00Z">
        <w:r w:rsidDel="00613A9A">
          <w:delText xml:space="preserve"> to the AF when it is untrusted</w:delText>
        </w:r>
      </w:del>
      <w:r>
        <w:t>;</w:t>
      </w:r>
    </w:p>
    <w:p w14:paraId="58D137E9" w14:textId="0E4578D4" w:rsidR="004F77B4" w:rsidRDefault="004F77B4" w:rsidP="004F77B4">
      <w:pPr>
        <w:pStyle w:val="B10"/>
      </w:pPr>
      <w:r>
        <w:t>-</w:t>
      </w:r>
      <w:r>
        <w:tab/>
        <w:t xml:space="preserve">supports </w:t>
      </w:r>
      <w:ins w:id="56" w:author="Jing Yue_r2" w:date="2023-08-23T21:12:00Z">
        <w:r w:rsidR="00B53031">
          <w:t>(un)subscription to</w:t>
        </w:r>
      </w:ins>
      <w:del w:id="57" w:author="Jing Yue_r2" w:date="2023-08-23T21:12:00Z">
        <w:r w:rsidDel="00B53031">
          <w:delText>forwarding</w:delText>
        </w:r>
      </w:del>
      <w:r>
        <w:t xml:space="preserve"> </w:t>
      </w:r>
      <w:ins w:id="58" w:author="Jing Yue_r2" w:date="2023-08-23T21:20:00Z">
        <w:r w:rsidR="004F0EC5">
          <w:t>the notification</w:t>
        </w:r>
        <w:r w:rsidR="004F0EC5">
          <w:rPr>
            <w:rFonts w:eastAsia="DengXian"/>
          </w:rPr>
          <w:t xml:space="preserve"> </w:t>
        </w:r>
        <w:r w:rsidR="004F0EC5">
          <w:t>of analytics information</w:t>
        </w:r>
        <w:r w:rsidR="004F0EC5">
          <w:rPr>
            <w:rFonts w:eastAsia="DengXian"/>
          </w:rPr>
          <w:t xml:space="preserve"> for </w:t>
        </w:r>
      </w:ins>
      <w:r>
        <w:t xml:space="preserve">user data congestion </w:t>
      </w:r>
      <w:del w:id="59" w:author="Jing Yue_r2" w:date="2023-08-23T21:20:00Z">
        <w:r w:rsidDel="004F0EC5">
          <w:delText xml:space="preserve">information </w:delText>
        </w:r>
      </w:del>
      <w:r>
        <w:t>from the NWDAF</w:t>
      </w:r>
      <w:del w:id="60" w:author="Jing Yue_r2" w:date="2023-08-23T21:12:00Z">
        <w:r w:rsidDel="00B53031">
          <w:delText xml:space="preserve"> to the AF when it is untrusted</w:delText>
        </w:r>
      </w:del>
      <w:r>
        <w:t>;</w:t>
      </w:r>
    </w:p>
    <w:p w14:paraId="6D5AD270" w14:textId="54AF8059" w:rsidR="004F77B4" w:rsidRDefault="004F77B4" w:rsidP="004F77B4">
      <w:pPr>
        <w:pStyle w:val="B10"/>
      </w:pPr>
      <w:r>
        <w:t>-</w:t>
      </w:r>
      <w:r>
        <w:tab/>
        <w:t xml:space="preserve">supports </w:t>
      </w:r>
      <w:ins w:id="61" w:author="Jing Yue_r2" w:date="2023-08-23T21:12:00Z">
        <w:r w:rsidR="00B53031">
          <w:t>(un)subscription to</w:t>
        </w:r>
      </w:ins>
      <w:del w:id="62" w:author="Jing Yue_r2" w:date="2023-08-23T21:12:00Z">
        <w:r w:rsidDel="00B53031">
          <w:delText>forwarding</w:delText>
        </w:r>
      </w:del>
      <w:r>
        <w:t xml:space="preserve"> </w:t>
      </w:r>
      <w:ins w:id="63" w:author="Jing Yue_r2" w:date="2023-08-23T21:20:00Z">
        <w:r w:rsidR="004F0EC5">
          <w:t>the notification</w:t>
        </w:r>
        <w:r w:rsidR="004F0EC5">
          <w:rPr>
            <w:rFonts w:eastAsia="DengXian"/>
          </w:rPr>
          <w:t xml:space="preserve"> </w:t>
        </w:r>
        <w:r w:rsidR="004F0EC5">
          <w:t>of analytics information</w:t>
        </w:r>
        <w:r w:rsidR="004F0EC5">
          <w:rPr>
            <w:rFonts w:eastAsia="DengXian"/>
          </w:rPr>
          <w:t xml:space="preserve"> for </w:t>
        </w:r>
      </w:ins>
      <w:r>
        <w:t xml:space="preserve">network performance </w:t>
      </w:r>
      <w:del w:id="64" w:author="Jing Yue_r2" w:date="2023-08-23T21:20:00Z">
        <w:r w:rsidDel="004F0EC5">
          <w:delText xml:space="preserve">information </w:delText>
        </w:r>
      </w:del>
      <w:r>
        <w:t>from the NWDAF</w:t>
      </w:r>
      <w:del w:id="65" w:author="Jing Yue_r2" w:date="2023-08-23T21:12:00Z">
        <w:r w:rsidDel="00B53031">
          <w:delText xml:space="preserve"> to the AF when it is untrusted</w:delText>
        </w:r>
      </w:del>
      <w:r>
        <w:t>;</w:t>
      </w:r>
    </w:p>
    <w:p w14:paraId="50480900" w14:textId="6584F3FC" w:rsidR="004F77B4" w:rsidRDefault="004F77B4" w:rsidP="004F77B4">
      <w:pPr>
        <w:pStyle w:val="B10"/>
      </w:pPr>
      <w:r>
        <w:t>-</w:t>
      </w:r>
      <w:r>
        <w:tab/>
        <w:t xml:space="preserve">supports </w:t>
      </w:r>
      <w:ins w:id="66" w:author="Jing Yue_r2" w:date="2023-08-23T21:12:00Z">
        <w:r w:rsidR="00B53031">
          <w:t>(un)subscription to</w:t>
        </w:r>
      </w:ins>
      <w:del w:id="67" w:author="Jing Yue_r2" w:date="2023-08-23T21:12:00Z">
        <w:r w:rsidDel="00B53031">
          <w:delText>forwarding</w:delText>
        </w:r>
      </w:del>
      <w:r>
        <w:t xml:space="preserve"> </w:t>
      </w:r>
      <w:ins w:id="68" w:author="Jing Yue_r2" w:date="2023-08-23T21:20:00Z">
        <w:r w:rsidR="004F0EC5">
          <w:t>the notification</w:t>
        </w:r>
        <w:r w:rsidR="004F0EC5">
          <w:rPr>
            <w:rFonts w:eastAsia="DengXian"/>
          </w:rPr>
          <w:t xml:space="preserve"> </w:t>
        </w:r>
        <w:r w:rsidR="004F0EC5">
          <w:t>of analytics information</w:t>
        </w:r>
        <w:r w:rsidR="004F0EC5">
          <w:rPr>
            <w:rFonts w:eastAsia="DengXian"/>
          </w:rPr>
          <w:t xml:space="preserve"> for </w:t>
        </w:r>
      </w:ins>
      <w:r>
        <w:t xml:space="preserve">QoS Sustainability </w:t>
      </w:r>
      <w:del w:id="69" w:author="Jing Yue_r2" w:date="2023-08-23T21:20:00Z">
        <w:r w:rsidDel="004F0EC5">
          <w:delText xml:space="preserve">information </w:delText>
        </w:r>
      </w:del>
      <w:r>
        <w:t>from the NWDAF</w:t>
      </w:r>
      <w:del w:id="70" w:author="Jing Yue_r2" w:date="2023-08-23T21:12:00Z">
        <w:r w:rsidDel="00B53031">
          <w:delText xml:space="preserve"> to the AF when it is untrusted</w:delText>
        </w:r>
      </w:del>
      <w:r>
        <w:t>;</w:t>
      </w:r>
    </w:p>
    <w:p w14:paraId="768E17A5" w14:textId="77C74151" w:rsidR="004F77B4" w:rsidRDefault="004F77B4" w:rsidP="004F77B4">
      <w:pPr>
        <w:pStyle w:val="B10"/>
      </w:pPr>
      <w:r>
        <w:lastRenderedPageBreak/>
        <w:t>-</w:t>
      </w:r>
      <w:r>
        <w:tab/>
        <w:t xml:space="preserve">supports </w:t>
      </w:r>
      <w:ins w:id="71" w:author="Jing Yue_r2" w:date="2023-08-23T21:12:00Z">
        <w:r w:rsidR="00B53031">
          <w:t>(un)subscription to</w:t>
        </w:r>
      </w:ins>
      <w:del w:id="72" w:author="Jing Yue_r2" w:date="2023-08-23T21:12:00Z">
        <w:r w:rsidDel="00B53031">
          <w:delText>forwarding</w:delText>
        </w:r>
      </w:del>
      <w:r>
        <w:t xml:space="preserve"> </w:t>
      </w:r>
      <w:ins w:id="73" w:author="Jing Yue_r2" w:date="2023-08-23T21:20:00Z">
        <w:r w:rsidR="004F0EC5">
          <w:t>the notification</w:t>
        </w:r>
        <w:r w:rsidR="004F0EC5">
          <w:rPr>
            <w:rFonts w:eastAsia="DengXian"/>
          </w:rPr>
          <w:t xml:space="preserve"> </w:t>
        </w:r>
        <w:r w:rsidR="004F0EC5">
          <w:t>of analytics information</w:t>
        </w:r>
        <w:r w:rsidR="004F0EC5">
          <w:rPr>
            <w:rFonts w:eastAsia="DengXian"/>
          </w:rPr>
          <w:t xml:space="preserve"> for </w:t>
        </w:r>
      </w:ins>
      <w:r>
        <w:t xml:space="preserve">Dispersion </w:t>
      </w:r>
      <w:del w:id="74" w:author="Jing Yue_r2" w:date="2023-08-23T21:21:00Z">
        <w:r w:rsidDel="004F0EC5">
          <w:delText xml:space="preserve">information </w:delText>
        </w:r>
      </w:del>
      <w:r>
        <w:t>from the NWDAF</w:t>
      </w:r>
      <w:del w:id="75" w:author="Jing Yue_r2" w:date="2023-08-23T21:13:00Z">
        <w:r w:rsidDel="00B53031">
          <w:delText xml:space="preserve"> </w:delText>
        </w:r>
      </w:del>
      <w:del w:id="76" w:author="Jing Yue_r2" w:date="2023-08-23T21:12:00Z">
        <w:r w:rsidDel="00B53031">
          <w:delText>to the AF when it is untrusted</w:delText>
        </w:r>
      </w:del>
      <w:r>
        <w:t>;</w:t>
      </w:r>
    </w:p>
    <w:p w14:paraId="442DFC31" w14:textId="15348A13" w:rsidR="004F77B4" w:rsidRDefault="004F77B4" w:rsidP="004F77B4">
      <w:pPr>
        <w:pStyle w:val="B10"/>
      </w:pPr>
      <w:r>
        <w:t>-</w:t>
      </w:r>
      <w:r>
        <w:tab/>
        <w:t xml:space="preserve">supports </w:t>
      </w:r>
      <w:ins w:id="77" w:author="Jing Yue_r2" w:date="2023-08-23T21:13:00Z">
        <w:r w:rsidR="00B53031">
          <w:t>(un)subscription to</w:t>
        </w:r>
      </w:ins>
      <w:del w:id="78" w:author="Jing Yue_r2" w:date="2023-08-23T21:13:00Z">
        <w:r w:rsidDel="00B53031">
          <w:delText>forwarding</w:delText>
        </w:r>
      </w:del>
      <w:r>
        <w:t xml:space="preserve"> </w:t>
      </w:r>
      <w:ins w:id="79" w:author="Jing Yue_r2" w:date="2023-08-23T21:21:00Z">
        <w:r w:rsidR="004F0EC5">
          <w:t>the notification</w:t>
        </w:r>
        <w:r w:rsidR="004F0EC5">
          <w:rPr>
            <w:rFonts w:eastAsia="DengXian"/>
          </w:rPr>
          <w:t xml:space="preserve"> </w:t>
        </w:r>
        <w:r w:rsidR="004F0EC5">
          <w:t>of analytics information</w:t>
        </w:r>
        <w:r w:rsidR="004F0EC5">
          <w:rPr>
            <w:rFonts w:eastAsia="DengXian"/>
          </w:rPr>
          <w:t xml:space="preserve"> for </w:t>
        </w:r>
      </w:ins>
      <w:r>
        <w:t xml:space="preserve">DN performance </w:t>
      </w:r>
      <w:del w:id="80" w:author="Jing Yue_r2" w:date="2023-08-23T21:21:00Z">
        <w:r w:rsidDel="004F0EC5">
          <w:delText xml:space="preserve">information </w:delText>
        </w:r>
      </w:del>
      <w:r>
        <w:t>from NWDAF</w:t>
      </w:r>
      <w:del w:id="81" w:author="Jing Yue_r2" w:date="2023-08-23T21:13:00Z">
        <w:r w:rsidDel="00B53031">
          <w:delText xml:space="preserve"> to the AF when it is untrusted</w:delText>
        </w:r>
      </w:del>
      <w:r>
        <w:t xml:space="preserve">; </w:t>
      </w:r>
    </w:p>
    <w:p w14:paraId="3330C954" w14:textId="40E70D28" w:rsidR="004F77B4" w:rsidRDefault="004F77B4" w:rsidP="004F77B4">
      <w:pPr>
        <w:pStyle w:val="B10"/>
      </w:pPr>
      <w:r>
        <w:t>-</w:t>
      </w:r>
      <w:r>
        <w:tab/>
        <w:t xml:space="preserve">supports </w:t>
      </w:r>
      <w:ins w:id="82" w:author="Jing Yue_r2" w:date="2023-08-23T21:13:00Z">
        <w:r w:rsidR="00B53031">
          <w:t>(un)subscription to</w:t>
        </w:r>
      </w:ins>
      <w:del w:id="83" w:author="Jing Yue_r2" w:date="2023-08-23T21:13:00Z">
        <w:r w:rsidDel="00B53031">
          <w:delText>forwarding</w:delText>
        </w:r>
      </w:del>
      <w:r>
        <w:t xml:space="preserve"> </w:t>
      </w:r>
      <w:ins w:id="84" w:author="Jing Yue_r2" w:date="2023-08-23T21:21:00Z">
        <w:r w:rsidR="004F0EC5">
          <w:t>the notification</w:t>
        </w:r>
        <w:r w:rsidR="004F0EC5">
          <w:rPr>
            <w:rFonts w:eastAsia="DengXian"/>
          </w:rPr>
          <w:t xml:space="preserve"> </w:t>
        </w:r>
        <w:r w:rsidR="004F0EC5">
          <w:t>of analytics information</w:t>
        </w:r>
        <w:r w:rsidR="004F0EC5">
          <w:rPr>
            <w:rFonts w:eastAsia="DengXian"/>
          </w:rPr>
          <w:t xml:space="preserve"> for </w:t>
        </w:r>
      </w:ins>
      <w:r>
        <w:rPr>
          <w:lang w:eastAsia="zh-CN"/>
        </w:rPr>
        <w:t>Observed Service Experience</w:t>
      </w:r>
      <w:r>
        <w:t xml:space="preserve"> </w:t>
      </w:r>
      <w:del w:id="85" w:author="Jing Yue_r2" w:date="2023-08-23T21:21:00Z">
        <w:r w:rsidDel="004F0EC5">
          <w:delText xml:space="preserve">information </w:delText>
        </w:r>
      </w:del>
      <w:r>
        <w:t>from NWDAF</w:t>
      </w:r>
      <w:del w:id="86" w:author="Jing Yue_r2" w:date="2023-08-23T21:13:00Z">
        <w:r w:rsidDel="00B53031">
          <w:delText xml:space="preserve"> to the AF when it is untrusted</w:delText>
        </w:r>
      </w:del>
      <w:r>
        <w:t xml:space="preserve">; </w:t>
      </w:r>
    </w:p>
    <w:p w14:paraId="71A87A13" w14:textId="77777777" w:rsidR="004F77B4" w:rsidRDefault="004F77B4" w:rsidP="004F77B4">
      <w:pPr>
        <w:pStyle w:val="B10"/>
      </w:pPr>
      <w:r>
        <w:t>-</w:t>
      </w:r>
      <w:r>
        <w:tab/>
        <w:t>with PFDF function supports (un)subscription to the notification of analytics information for NWDAF assisted PFD Determination from the NWDAF;</w:t>
      </w:r>
      <w:del w:id="87" w:author="Jing Yue_r2" w:date="2023-08-23T21:29:00Z">
        <w:r w:rsidDel="003E733B">
          <w:delText xml:space="preserve"> and</w:delText>
        </w:r>
      </w:del>
    </w:p>
    <w:p w14:paraId="67600D95" w14:textId="1B367CB0" w:rsidR="004F77B4" w:rsidRDefault="004F77B4" w:rsidP="004F77B4">
      <w:pPr>
        <w:pStyle w:val="B10"/>
        <w:rPr>
          <w:ins w:id="88" w:author="Jing Yue_r2" w:date="2023-08-23T21:15:00Z"/>
        </w:rPr>
      </w:pPr>
      <w:r>
        <w:t>-</w:t>
      </w:r>
      <w:r>
        <w:tab/>
        <w:t xml:space="preserve">supports </w:t>
      </w:r>
      <w:ins w:id="89" w:author="Jing Yue_r2" w:date="2023-08-23T21:13:00Z">
        <w:r w:rsidR="00CF328C">
          <w:t>(un)subscription to</w:t>
        </w:r>
      </w:ins>
      <w:del w:id="90" w:author="Jing Yue_r2" w:date="2023-08-23T21:13:00Z">
        <w:r w:rsidDel="00CF328C">
          <w:delText>forwarding</w:delText>
        </w:r>
      </w:del>
      <w:r>
        <w:t xml:space="preserve"> </w:t>
      </w:r>
      <w:ins w:id="91" w:author="Jing Yue_r2" w:date="2023-08-23T21:21:00Z">
        <w:r w:rsidR="004F0EC5">
          <w:t>the notification</w:t>
        </w:r>
        <w:r w:rsidR="004F0EC5">
          <w:rPr>
            <w:rFonts w:eastAsia="DengXian"/>
          </w:rPr>
          <w:t xml:space="preserve"> </w:t>
        </w:r>
        <w:r w:rsidR="004F0EC5">
          <w:t>of analytics information</w:t>
        </w:r>
        <w:r w:rsidR="004F0EC5">
          <w:rPr>
            <w:rFonts w:eastAsia="DengXian"/>
          </w:rPr>
          <w:t xml:space="preserve"> for </w:t>
        </w:r>
      </w:ins>
      <w:r>
        <w:t>E2E data volume transfer time from NWDAF</w:t>
      </w:r>
      <w:del w:id="92" w:author="Jing Yue_r2" w:date="2023-08-23T21:14:00Z">
        <w:r w:rsidDel="00CF328C">
          <w:delText xml:space="preserve"> to the AF when it is untrusted</w:delText>
        </w:r>
      </w:del>
      <w:del w:id="93" w:author="Jing Yue_r2" w:date="2023-08-23T21:15:00Z">
        <w:r w:rsidDel="007C1303">
          <w:delText>.</w:delText>
        </w:r>
      </w:del>
      <w:ins w:id="94" w:author="Jing Yue_r2" w:date="2023-08-23T21:15:00Z">
        <w:r w:rsidR="007C1303">
          <w:t>;</w:t>
        </w:r>
      </w:ins>
    </w:p>
    <w:p w14:paraId="0DA9B663" w14:textId="284545EF" w:rsidR="00AA43C5" w:rsidRDefault="00AA43C5" w:rsidP="004F77B4">
      <w:pPr>
        <w:pStyle w:val="B10"/>
        <w:rPr>
          <w:ins w:id="95" w:author="Jing Yue_r2" w:date="2023-08-23T21:15:00Z"/>
        </w:rPr>
      </w:pPr>
      <w:ins w:id="96" w:author="Jing Yue_r2" w:date="2023-08-23T21:15:00Z">
        <w:r>
          <w:t>-</w:t>
        </w:r>
        <w:r>
          <w:tab/>
          <w:t xml:space="preserve">supports (un)subscription to </w:t>
        </w:r>
      </w:ins>
      <w:ins w:id="97" w:author="Jing Yue_r2" w:date="2023-08-23T21:21:00Z">
        <w:r w:rsidR="004F0EC5">
          <w:t>the notification</w:t>
        </w:r>
        <w:r w:rsidR="004F0EC5">
          <w:rPr>
            <w:rFonts w:eastAsia="DengXian"/>
          </w:rPr>
          <w:t xml:space="preserve"> </w:t>
        </w:r>
        <w:r w:rsidR="004F0EC5">
          <w:t>of analytics information</w:t>
        </w:r>
        <w:r w:rsidR="004F0EC5">
          <w:rPr>
            <w:rFonts w:eastAsia="DengXian"/>
          </w:rPr>
          <w:t xml:space="preserve"> for </w:t>
        </w:r>
      </w:ins>
      <w:ins w:id="98" w:author="Jing Yue_r2" w:date="2023-08-23T21:15:00Z">
        <w:r>
          <w:t>r</w:t>
        </w:r>
        <w:r w:rsidRPr="006C2575">
          <w:t xml:space="preserve">elative </w:t>
        </w:r>
        <w:r>
          <w:t>p</w:t>
        </w:r>
        <w:r w:rsidRPr="006C2575">
          <w:t>roximity</w:t>
        </w:r>
        <w:r>
          <w:t xml:space="preserve"> from NWDAF;</w:t>
        </w:r>
      </w:ins>
      <w:ins w:id="99" w:author="Jing Yue_r2" w:date="2023-08-23T21:29:00Z">
        <w:r w:rsidR="003E733B">
          <w:t xml:space="preserve"> and</w:t>
        </w:r>
      </w:ins>
    </w:p>
    <w:p w14:paraId="3B8AE5A2" w14:textId="55C833BC" w:rsidR="007C1303" w:rsidRDefault="00A86322" w:rsidP="002F6B4E">
      <w:pPr>
        <w:pStyle w:val="B10"/>
      </w:pPr>
      <w:ins w:id="100" w:author="Jing Yue_r2" w:date="2023-08-23T21:15:00Z">
        <w:r>
          <w:t>-</w:t>
        </w:r>
        <w:r>
          <w:tab/>
          <w:t xml:space="preserve">supports (un)subscription to </w:t>
        </w:r>
      </w:ins>
      <w:ins w:id="101" w:author="Jing Yue_r2" w:date="2023-08-23T21:21:00Z">
        <w:r w:rsidR="004F0EC5">
          <w:t>the notification</w:t>
        </w:r>
        <w:r w:rsidR="004F0EC5">
          <w:rPr>
            <w:rFonts w:eastAsia="DengXian"/>
          </w:rPr>
          <w:t xml:space="preserve"> </w:t>
        </w:r>
        <w:r w:rsidR="004F0EC5">
          <w:t>of analytics information</w:t>
        </w:r>
        <w:r w:rsidR="004F0EC5">
          <w:rPr>
            <w:rFonts w:eastAsia="DengXian"/>
          </w:rPr>
          <w:t xml:space="preserve"> for </w:t>
        </w:r>
      </w:ins>
      <w:ins w:id="102" w:author="Jing Yue_r2" w:date="2023-08-23T21:16:00Z">
        <w:r>
          <w:t xml:space="preserve">movement behaviour </w:t>
        </w:r>
      </w:ins>
      <w:ins w:id="103" w:author="Jing Yue_r2" w:date="2023-08-23T21:15:00Z">
        <w:r>
          <w:t>from NWDAF</w:t>
        </w:r>
      </w:ins>
      <w:ins w:id="104" w:author="Jing Yue_r2" w:date="2023-08-23T21:16:00Z">
        <w:r w:rsidR="002F6B4E">
          <w:t>.</w:t>
        </w:r>
      </w:ins>
    </w:p>
    <w:p w14:paraId="6AF5EF82" w14:textId="77777777" w:rsidR="004F77B4" w:rsidRDefault="004F77B4" w:rsidP="004F77B4">
      <w:r>
        <w:rPr>
          <w:rFonts w:eastAsia="MS Mincho"/>
        </w:rPr>
        <w:t xml:space="preserve">The </w:t>
      </w:r>
      <w:r>
        <w:t>Application Function (AF):</w:t>
      </w:r>
    </w:p>
    <w:p w14:paraId="77F23B05" w14:textId="77777777" w:rsidR="004F77B4" w:rsidRDefault="004F77B4" w:rsidP="004F77B4">
      <w:pPr>
        <w:pStyle w:val="B10"/>
      </w:pPr>
      <w:r>
        <w:t>-</w:t>
      </w:r>
      <w:r>
        <w:tab/>
        <w:t xml:space="preserve">supports receiving UE mobility information from NWDAF or via the </w:t>
      </w:r>
      <w:proofErr w:type="gramStart"/>
      <w:r>
        <w:t>NEF;</w:t>
      </w:r>
      <w:proofErr w:type="gramEnd"/>
    </w:p>
    <w:p w14:paraId="22CF2521" w14:textId="77777777" w:rsidR="004F77B4" w:rsidRDefault="004F77B4" w:rsidP="004F77B4">
      <w:pPr>
        <w:pStyle w:val="B10"/>
      </w:pPr>
      <w:r>
        <w:t>-</w:t>
      </w:r>
      <w:r>
        <w:tab/>
        <w:t xml:space="preserve">supports receiving UE communication information from NWDAF or via the </w:t>
      </w:r>
      <w:proofErr w:type="gramStart"/>
      <w:r>
        <w:t>NEF;</w:t>
      </w:r>
      <w:proofErr w:type="gramEnd"/>
    </w:p>
    <w:p w14:paraId="7FD035A1" w14:textId="77777777" w:rsidR="004F77B4" w:rsidRDefault="004F77B4" w:rsidP="004F77B4">
      <w:pPr>
        <w:pStyle w:val="B10"/>
      </w:pPr>
      <w:r>
        <w:t>-</w:t>
      </w:r>
      <w:r>
        <w:tab/>
        <w:t xml:space="preserve">supports receiving expected UE behavioural information (UE mobility and/or UE communication) from NWDAF or via the </w:t>
      </w:r>
      <w:proofErr w:type="gramStart"/>
      <w:r>
        <w:t>NEF;</w:t>
      </w:r>
      <w:proofErr w:type="gramEnd"/>
    </w:p>
    <w:p w14:paraId="71A66F1A" w14:textId="77777777" w:rsidR="004F77B4" w:rsidRDefault="004F77B4" w:rsidP="004F77B4">
      <w:pPr>
        <w:pStyle w:val="B10"/>
      </w:pPr>
      <w:r>
        <w:t>-</w:t>
      </w:r>
      <w:r>
        <w:tab/>
        <w:t xml:space="preserve">supports receiving abnormal behaviour information from the NWDAF or via the </w:t>
      </w:r>
      <w:proofErr w:type="gramStart"/>
      <w:r>
        <w:t>NEF;</w:t>
      </w:r>
      <w:proofErr w:type="gramEnd"/>
    </w:p>
    <w:p w14:paraId="19011DFA" w14:textId="77777777" w:rsidR="004F77B4" w:rsidRDefault="004F77B4" w:rsidP="004F77B4">
      <w:pPr>
        <w:pStyle w:val="B10"/>
      </w:pPr>
      <w:r>
        <w:t>-</w:t>
      </w:r>
      <w:r>
        <w:tab/>
        <w:t xml:space="preserve">supports receiving user data congestion information from the NWDAF or via the </w:t>
      </w:r>
      <w:proofErr w:type="gramStart"/>
      <w:r>
        <w:t>NEF;</w:t>
      </w:r>
      <w:proofErr w:type="gramEnd"/>
    </w:p>
    <w:p w14:paraId="5AE7B817" w14:textId="77777777" w:rsidR="004F77B4" w:rsidRDefault="004F77B4" w:rsidP="004F77B4">
      <w:pPr>
        <w:pStyle w:val="B10"/>
      </w:pPr>
      <w:r>
        <w:t>-</w:t>
      </w:r>
      <w:r>
        <w:tab/>
        <w:t xml:space="preserve">supports receiving network performance information from the NWDAF or via the </w:t>
      </w:r>
      <w:proofErr w:type="gramStart"/>
      <w:r>
        <w:t>NEF;</w:t>
      </w:r>
      <w:proofErr w:type="gramEnd"/>
    </w:p>
    <w:p w14:paraId="068E3402" w14:textId="77777777" w:rsidR="004F77B4" w:rsidRDefault="004F77B4" w:rsidP="004F77B4">
      <w:pPr>
        <w:pStyle w:val="B10"/>
      </w:pPr>
      <w:r>
        <w:t>-</w:t>
      </w:r>
      <w:r>
        <w:tab/>
        <w:t xml:space="preserve">supports receiving QoS Sustainability information from the NWDAF or via the </w:t>
      </w:r>
      <w:proofErr w:type="gramStart"/>
      <w:r>
        <w:t>NEF;</w:t>
      </w:r>
      <w:proofErr w:type="gramEnd"/>
    </w:p>
    <w:p w14:paraId="186DE88D" w14:textId="77777777" w:rsidR="004F77B4" w:rsidRDefault="004F77B4" w:rsidP="004F77B4">
      <w:pPr>
        <w:pStyle w:val="B10"/>
      </w:pPr>
      <w:r>
        <w:t>-</w:t>
      </w:r>
      <w:r>
        <w:tab/>
        <w:t xml:space="preserve">supports receiving Dispersion information from the NWDAF or via the </w:t>
      </w:r>
      <w:proofErr w:type="gramStart"/>
      <w:r>
        <w:t>NEF;</w:t>
      </w:r>
      <w:proofErr w:type="gramEnd"/>
    </w:p>
    <w:p w14:paraId="4B7F2910" w14:textId="77777777" w:rsidR="004F77B4" w:rsidRDefault="004F77B4" w:rsidP="004F77B4">
      <w:pPr>
        <w:pStyle w:val="B10"/>
      </w:pPr>
      <w:r>
        <w:t>-</w:t>
      </w:r>
      <w:r>
        <w:tab/>
        <w:t xml:space="preserve">supports receiving DN performance information from NWDAF or via the </w:t>
      </w:r>
      <w:proofErr w:type="gramStart"/>
      <w:r>
        <w:t>NEF;</w:t>
      </w:r>
      <w:proofErr w:type="gramEnd"/>
    </w:p>
    <w:p w14:paraId="68571B5C" w14:textId="77777777" w:rsidR="004F77B4" w:rsidRDefault="004F77B4" w:rsidP="004F77B4">
      <w:pPr>
        <w:pStyle w:val="B10"/>
      </w:pPr>
      <w:r>
        <w:t>-</w:t>
      </w:r>
      <w:r>
        <w:tab/>
        <w:t xml:space="preserve">supports receiving </w:t>
      </w:r>
      <w:r>
        <w:rPr>
          <w:lang w:eastAsia="zh-CN"/>
        </w:rPr>
        <w:t>Observed Service Experience</w:t>
      </w:r>
      <w:r>
        <w:t xml:space="preserve"> information from NWDAF or via the NEF; and</w:t>
      </w:r>
    </w:p>
    <w:p w14:paraId="70C17C60" w14:textId="77777777" w:rsidR="004F77B4" w:rsidRDefault="004F77B4" w:rsidP="004F77B4">
      <w:pPr>
        <w:pStyle w:val="B10"/>
      </w:pPr>
      <w:r>
        <w:t>-</w:t>
      </w:r>
      <w:r>
        <w:tab/>
        <w:t xml:space="preserve">supports receiving E2E data volume transfer time from NWDAF or via the NEF. </w:t>
      </w:r>
    </w:p>
    <w:p w14:paraId="49CD548D" w14:textId="77777777" w:rsidR="004F77B4" w:rsidRDefault="004F77B4" w:rsidP="004F77B4">
      <w:pPr>
        <w:rPr>
          <w:rFonts w:eastAsia="DengXian"/>
        </w:rPr>
      </w:pPr>
      <w:r>
        <w:rPr>
          <w:rFonts w:eastAsia="DengXian"/>
        </w:rPr>
        <w:t>The Operation, Administration, and Maintenance (OAM):</w:t>
      </w:r>
    </w:p>
    <w:p w14:paraId="653191CB" w14:textId="77777777" w:rsidR="004F77B4" w:rsidRDefault="004F77B4" w:rsidP="004F77B4">
      <w:pPr>
        <w:pStyle w:val="B10"/>
      </w:pPr>
      <w:r>
        <w:t>-</w:t>
      </w:r>
      <w:r>
        <w:tab/>
        <w:t xml:space="preserve">supports receiving slice load level information from the </w:t>
      </w:r>
      <w:proofErr w:type="gramStart"/>
      <w:r>
        <w:t>NWDAF;</w:t>
      </w:r>
      <w:proofErr w:type="gramEnd"/>
    </w:p>
    <w:p w14:paraId="39B2FA27" w14:textId="77777777" w:rsidR="004F77B4" w:rsidRDefault="004F77B4" w:rsidP="004F77B4">
      <w:pPr>
        <w:pStyle w:val="B10"/>
      </w:pPr>
      <w:r>
        <w:t>-</w:t>
      </w:r>
      <w:r>
        <w:tab/>
        <w:t xml:space="preserve">supports receiving observed service experience from the </w:t>
      </w:r>
      <w:proofErr w:type="gramStart"/>
      <w:r>
        <w:t>NWDAF;</w:t>
      </w:r>
      <w:proofErr w:type="gramEnd"/>
    </w:p>
    <w:p w14:paraId="2233891B" w14:textId="77777777" w:rsidR="004F77B4" w:rsidRDefault="004F77B4" w:rsidP="004F77B4">
      <w:pPr>
        <w:pStyle w:val="B10"/>
      </w:pPr>
      <w:r>
        <w:t>-</w:t>
      </w:r>
      <w:r>
        <w:tab/>
        <w:t xml:space="preserve">supports receiving NF load information from the </w:t>
      </w:r>
      <w:proofErr w:type="gramStart"/>
      <w:r>
        <w:t>NWDAF;</w:t>
      </w:r>
      <w:proofErr w:type="gramEnd"/>
    </w:p>
    <w:p w14:paraId="2E1F899B" w14:textId="77777777" w:rsidR="004F77B4" w:rsidRDefault="004F77B4" w:rsidP="004F77B4">
      <w:pPr>
        <w:pStyle w:val="B10"/>
      </w:pPr>
      <w:r>
        <w:t>-</w:t>
      </w:r>
      <w:r>
        <w:tab/>
        <w:t xml:space="preserve">supports receiving network performance information from the </w:t>
      </w:r>
      <w:proofErr w:type="gramStart"/>
      <w:r>
        <w:t>NWDAF;</w:t>
      </w:r>
      <w:proofErr w:type="gramEnd"/>
    </w:p>
    <w:p w14:paraId="0AEECD03" w14:textId="77777777" w:rsidR="004F77B4" w:rsidRDefault="004F77B4" w:rsidP="004F77B4">
      <w:pPr>
        <w:pStyle w:val="B10"/>
      </w:pPr>
      <w:r>
        <w:t>-</w:t>
      </w:r>
      <w:r>
        <w:tab/>
        <w:t xml:space="preserve">supports receiving UE mobility information from the </w:t>
      </w:r>
      <w:proofErr w:type="gramStart"/>
      <w:r>
        <w:t>NWDAF;</w:t>
      </w:r>
      <w:proofErr w:type="gramEnd"/>
    </w:p>
    <w:p w14:paraId="063BAD6E" w14:textId="77777777" w:rsidR="004F77B4" w:rsidRDefault="004F77B4" w:rsidP="004F77B4">
      <w:pPr>
        <w:pStyle w:val="B10"/>
      </w:pPr>
      <w:r>
        <w:t>-</w:t>
      </w:r>
      <w:r>
        <w:tab/>
        <w:t xml:space="preserve">supports receiving UE communication information from the </w:t>
      </w:r>
      <w:proofErr w:type="gramStart"/>
      <w:r>
        <w:t>NWDAF;</w:t>
      </w:r>
      <w:proofErr w:type="gramEnd"/>
    </w:p>
    <w:p w14:paraId="3A79176C" w14:textId="77777777" w:rsidR="004F77B4" w:rsidRDefault="004F77B4" w:rsidP="004F77B4">
      <w:pPr>
        <w:pStyle w:val="B10"/>
      </w:pPr>
      <w:r>
        <w:t>-</w:t>
      </w:r>
      <w:r>
        <w:tab/>
        <w:t>supports receiving expected UE behaviour information (UE mobility and/or UE communication) from the NWDAF; and</w:t>
      </w:r>
    </w:p>
    <w:p w14:paraId="5284687E" w14:textId="77777777" w:rsidR="004F77B4" w:rsidRDefault="004F77B4" w:rsidP="004F77B4">
      <w:pPr>
        <w:pStyle w:val="B10"/>
      </w:pPr>
      <w:r>
        <w:t>-</w:t>
      </w:r>
      <w:r>
        <w:tab/>
        <w:t>supports receiving abnormal UE behaviour information from the NWDAF.</w:t>
      </w:r>
    </w:p>
    <w:p w14:paraId="3CA996F2" w14:textId="77777777" w:rsidR="004F77B4" w:rsidRDefault="004F77B4" w:rsidP="004F77B4">
      <w:r>
        <w:t>The Charging Enablement Function (CEF):</w:t>
      </w:r>
    </w:p>
    <w:p w14:paraId="51108E57" w14:textId="77777777" w:rsidR="004F77B4" w:rsidRDefault="004F77B4" w:rsidP="004F77B4">
      <w:pPr>
        <w:pStyle w:val="B10"/>
      </w:pPr>
      <w:r>
        <w:t>-</w:t>
      </w:r>
      <w:r>
        <w:tab/>
        <w:t>supports (un)subscription to the notification of analytics information for slice load level information from the NWDAF; and</w:t>
      </w:r>
    </w:p>
    <w:p w14:paraId="033183F0" w14:textId="77777777" w:rsidR="004F77B4" w:rsidRDefault="004F77B4" w:rsidP="004F77B4">
      <w:pPr>
        <w:pStyle w:val="B10"/>
      </w:pPr>
      <w:r>
        <w:lastRenderedPageBreak/>
        <w:t>-</w:t>
      </w:r>
      <w:r>
        <w:tab/>
        <w:t>supports (un)subscription to the notification of analytics information for service experience statistics information from the NWDAF.</w:t>
      </w:r>
    </w:p>
    <w:p w14:paraId="1D9F49FC" w14:textId="77777777" w:rsidR="004F77B4" w:rsidRDefault="004F77B4" w:rsidP="004F77B4">
      <w:r>
        <w:t>The Network Data Analytics Function (NWDAF):</w:t>
      </w:r>
    </w:p>
    <w:p w14:paraId="02E5FA15" w14:textId="77777777" w:rsidR="004F77B4" w:rsidRDefault="004F77B4" w:rsidP="004F77B4">
      <w:pPr>
        <w:pStyle w:val="B10"/>
      </w:pPr>
      <w:r>
        <w:t>-</w:t>
      </w:r>
      <w:r>
        <w:tab/>
        <w:t>supports (un)subscription to the notification of analytics information for all types of network analytics from the NWDAF; and</w:t>
      </w:r>
    </w:p>
    <w:p w14:paraId="4BB79E37" w14:textId="77777777" w:rsidR="004F77B4" w:rsidRDefault="004F77B4" w:rsidP="004F77B4">
      <w:pPr>
        <w:pStyle w:val="B10"/>
      </w:pPr>
      <w:r>
        <w:t>-</w:t>
      </w:r>
      <w:r>
        <w:tab/>
        <w:t xml:space="preserve">supports requesting the transfer of subscriptions to another NWDAF. </w:t>
      </w:r>
    </w:p>
    <w:p w14:paraId="5E3D92BA" w14:textId="77777777" w:rsidR="004F77B4" w:rsidRDefault="004F77B4" w:rsidP="004F77B4">
      <w:r>
        <w:t>The Data Collection Coordination Function (DCCF):</w:t>
      </w:r>
    </w:p>
    <w:p w14:paraId="7B32C5E1" w14:textId="77777777" w:rsidR="004F77B4" w:rsidRDefault="004F77B4" w:rsidP="004F77B4">
      <w:pPr>
        <w:pStyle w:val="B10"/>
      </w:pPr>
      <w:r>
        <w:t>-</w:t>
      </w:r>
      <w:r>
        <w:tab/>
        <w:t>supports (un)subscription to the notification of analytics information for all types of network analytics from the NWDAF.</w:t>
      </w:r>
    </w:p>
    <w:p w14:paraId="07348784" w14:textId="77777777" w:rsidR="00E36739" w:rsidRDefault="00E36739" w:rsidP="00FE0738">
      <w:pPr>
        <w:rPr>
          <w:rFonts w:eastAsia="DengXian"/>
          <w:lang w:eastAsia="zh-CN"/>
        </w:rPr>
      </w:pPr>
    </w:p>
    <w:p w14:paraId="6365761D" w14:textId="0BA79C5A" w:rsidR="00971886" w:rsidRPr="00971886" w:rsidRDefault="00971886" w:rsidP="0097188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894A0B5" w14:textId="77777777" w:rsidR="00C357FD" w:rsidRDefault="00C357FD" w:rsidP="00C357FD">
      <w:pPr>
        <w:pStyle w:val="Heading5"/>
        <w:rPr>
          <w:lang w:eastAsia="zh-CN"/>
        </w:rPr>
      </w:pPr>
      <w:bookmarkStart w:id="105" w:name="_Toc104538906"/>
      <w:bookmarkStart w:id="106" w:name="_Toc90655780"/>
      <w:bookmarkStart w:id="107" w:name="_Toc43563460"/>
      <w:bookmarkStart w:id="108" w:name="_Toc68168917"/>
      <w:bookmarkStart w:id="109" w:name="_Toc34266247"/>
      <w:bookmarkStart w:id="110" w:name="_Toc66231756"/>
      <w:bookmarkStart w:id="111" w:name="_Toc28012777"/>
      <w:bookmarkStart w:id="112" w:name="_Toc114133707"/>
      <w:bookmarkStart w:id="113" w:name="_Toc85552894"/>
      <w:bookmarkStart w:id="114" w:name="_Toc136686969"/>
      <w:bookmarkStart w:id="115" w:name="_Toc98233541"/>
      <w:bookmarkStart w:id="116" w:name="_Toc101244317"/>
      <w:bookmarkStart w:id="117" w:name="_Toc112951028"/>
      <w:bookmarkStart w:id="118" w:name="_Toc51762853"/>
      <w:bookmarkStart w:id="119" w:name="_Toc113031568"/>
      <w:bookmarkStart w:id="120" w:name="_Toc94064161"/>
      <w:bookmarkStart w:id="121" w:name="_Toc88667495"/>
      <w:bookmarkStart w:id="122" w:name="_Toc50031933"/>
      <w:bookmarkStart w:id="123" w:name="_Toc83233000"/>
      <w:bookmarkStart w:id="124" w:name="_Toc120702207"/>
      <w:bookmarkStart w:id="125" w:name="_Toc59017888"/>
      <w:bookmarkStart w:id="126" w:name="_Toc136562254"/>
      <w:bookmarkStart w:id="127" w:name="_Toc56640920"/>
      <w:bookmarkStart w:id="128" w:name="_Toc36102418"/>
      <w:bookmarkStart w:id="129" w:name="_Toc45134003"/>
      <w:bookmarkStart w:id="130" w:name="_Toc85556993"/>
      <w:bookmarkStart w:id="131" w:name="_Toc70550563"/>
      <w:r>
        <w:t>4.3.</w:t>
      </w:r>
      <w:r>
        <w:rPr>
          <w:lang w:eastAsia="zh-CN"/>
        </w:rPr>
        <w:t>1.3.2</w:t>
      </w:r>
      <w:r>
        <w:tab/>
      </w:r>
      <w:r>
        <w:rPr>
          <w:lang w:eastAsia="zh-CN"/>
        </w:rPr>
        <w:t xml:space="preserve">NF </w:t>
      </w:r>
      <w:r>
        <w:t>Service</w:t>
      </w:r>
      <w:r>
        <w:rPr>
          <w:lang w:eastAsia="zh-CN"/>
        </w:rPr>
        <w:t xml:space="preserve"> Consumers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8E60E5B" w14:textId="77777777" w:rsidR="00C357FD" w:rsidRDefault="00C357FD" w:rsidP="00C357FD">
      <w:r>
        <w:t>The Policy Control Function (PCF):</w:t>
      </w:r>
    </w:p>
    <w:p w14:paraId="6CC18149" w14:textId="77777777" w:rsidR="00C357FD" w:rsidRDefault="00C357FD" w:rsidP="00C357FD">
      <w:pPr>
        <w:pStyle w:val="B10"/>
      </w:pPr>
      <w:r>
        <w:t>-</w:t>
      </w:r>
      <w:r>
        <w:tab/>
        <w:t xml:space="preserve">supports taking analytics information for slice load level information from the </w:t>
      </w:r>
      <w:proofErr w:type="gramStart"/>
      <w:r>
        <w:t>NWDAF;</w:t>
      </w:r>
      <w:proofErr w:type="gramEnd"/>
    </w:p>
    <w:p w14:paraId="5689D19E" w14:textId="77777777" w:rsidR="00C357FD" w:rsidRDefault="00C357FD" w:rsidP="00C357FD">
      <w:pPr>
        <w:pStyle w:val="B10"/>
      </w:pPr>
      <w:r>
        <w:t>-</w:t>
      </w:r>
      <w:r>
        <w:tab/>
        <w:t xml:space="preserve">supports taking analytics information for service experience related network data from the </w:t>
      </w:r>
      <w:proofErr w:type="gramStart"/>
      <w:r>
        <w:t>NWDAF;</w:t>
      </w:r>
      <w:proofErr w:type="gramEnd"/>
    </w:p>
    <w:p w14:paraId="003B7D3C" w14:textId="77777777" w:rsidR="00C357FD" w:rsidRDefault="00C357FD" w:rsidP="00C357FD">
      <w:pPr>
        <w:pStyle w:val="B10"/>
      </w:pPr>
      <w:r>
        <w:t>-</w:t>
      </w:r>
      <w:r>
        <w:tab/>
        <w:t xml:space="preserve">supports taking analytics information for network performance from the </w:t>
      </w:r>
      <w:proofErr w:type="gramStart"/>
      <w:r>
        <w:t>NWDAF;</w:t>
      </w:r>
      <w:proofErr w:type="gramEnd"/>
    </w:p>
    <w:p w14:paraId="05400A51" w14:textId="77777777" w:rsidR="00C357FD" w:rsidRDefault="00C357FD" w:rsidP="00C357FD">
      <w:pPr>
        <w:pStyle w:val="B10"/>
      </w:pPr>
      <w:r>
        <w:t>-</w:t>
      </w:r>
      <w:r>
        <w:tab/>
        <w:t xml:space="preserve">supports taking analytics information for abnormal UE behaviour from the </w:t>
      </w:r>
      <w:proofErr w:type="gramStart"/>
      <w:r>
        <w:t>NWDAF;</w:t>
      </w:r>
      <w:proofErr w:type="gramEnd"/>
    </w:p>
    <w:p w14:paraId="04D87CA7" w14:textId="77777777" w:rsidR="00C357FD" w:rsidRDefault="00C357FD" w:rsidP="00C357FD">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0032CF80" w14:textId="77777777" w:rsidR="00C357FD" w:rsidRDefault="00C357FD" w:rsidP="00C357FD">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384F10F9" w14:textId="77777777" w:rsidR="00C357FD" w:rsidRDefault="00C357FD" w:rsidP="00C357FD">
      <w:pPr>
        <w:pStyle w:val="B10"/>
      </w:pPr>
      <w:r>
        <w:t>-</w:t>
      </w:r>
      <w:r>
        <w:tab/>
        <w:t>supports taking analytics information for user data congestion from the NWDAF.</w:t>
      </w:r>
    </w:p>
    <w:p w14:paraId="4C4AF167" w14:textId="77777777" w:rsidR="00C357FD" w:rsidRDefault="00C357FD" w:rsidP="00C357FD">
      <w:pPr>
        <w:pStyle w:val="B10"/>
      </w:pPr>
      <w:r>
        <w:t>-</w:t>
      </w:r>
      <w:r>
        <w:tab/>
        <w:t xml:space="preserve">supports taking analytics information for dispersion from the </w:t>
      </w:r>
      <w:proofErr w:type="gramStart"/>
      <w:r>
        <w:t>NWDAF;</w:t>
      </w:r>
      <w:proofErr w:type="gramEnd"/>
    </w:p>
    <w:p w14:paraId="721BEB02" w14:textId="77777777" w:rsidR="00C357FD" w:rsidRDefault="00C357FD" w:rsidP="00C357FD">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3413AFD4" w14:textId="77777777" w:rsidR="00C357FD" w:rsidRDefault="00C357FD" w:rsidP="00C357FD">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724D147B" w14:textId="77777777" w:rsidR="00C357FD" w:rsidRDefault="00C357FD" w:rsidP="00C357FD">
      <w:pPr>
        <w:pStyle w:val="B10"/>
      </w:pPr>
      <w:r>
        <w:t>-</w:t>
      </w:r>
      <w:r>
        <w:tab/>
        <w:t xml:space="preserve">supports taking analytics information for DN performance from the </w:t>
      </w:r>
      <w:proofErr w:type="gramStart"/>
      <w:r>
        <w:t>NWDAF;</w:t>
      </w:r>
      <w:proofErr w:type="gramEnd"/>
    </w:p>
    <w:p w14:paraId="1217A2EE" w14:textId="77777777" w:rsidR="00C357FD" w:rsidRDefault="00C357FD" w:rsidP="00C357FD">
      <w:pPr>
        <w:pStyle w:val="B10"/>
        <w:rPr>
          <w:rFonts w:eastAsia="DengXian"/>
        </w:rPr>
      </w:pPr>
      <w:r>
        <w:t>-</w:t>
      </w:r>
      <w:r>
        <w:tab/>
        <w:t xml:space="preserve">supports taking analytics information for WLAN performance from the </w:t>
      </w:r>
      <w:proofErr w:type="gramStart"/>
      <w:r>
        <w:t>NWDAF;</w:t>
      </w:r>
      <w:proofErr w:type="gramEnd"/>
    </w:p>
    <w:p w14:paraId="2FD23BD6" w14:textId="77777777" w:rsidR="00C357FD" w:rsidRDefault="00C357FD" w:rsidP="00C357FD">
      <w:pPr>
        <w:pStyle w:val="B10"/>
      </w:pPr>
      <w:r>
        <w:t>-</w:t>
      </w:r>
      <w:r>
        <w:tab/>
        <w:t>supports taking one or more above input from NWDAF into consideration for policies on assignment of network resources and/or for traffic steering policies; and</w:t>
      </w:r>
    </w:p>
    <w:p w14:paraId="2F4E3D23" w14:textId="77777777" w:rsidR="00C357FD" w:rsidRDefault="00C357FD" w:rsidP="00C357FD">
      <w:pPr>
        <w:pStyle w:val="B10"/>
      </w:pPr>
      <w:r>
        <w:t>-</w:t>
      </w:r>
      <w:r>
        <w:tab/>
        <w:t>supports taking analytics information for PDU Session traffic from the NWDAF.</w:t>
      </w:r>
    </w:p>
    <w:p w14:paraId="678C2AA0" w14:textId="77777777" w:rsidR="00C357FD" w:rsidRDefault="00C357FD" w:rsidP="00C357FD">
      <w:pPr>
        <w:pStyle w:val="NO"/>
        <w:overflowPunct w:val="0"/>
        <w:autoSpaceDE w:val="0"/>
        <w:autoSpaceDN w:val="0"/>
        <w:adjustRightInd w:val="0"/>
        <w:textAlignment w:val="baseline"/>
      </w:pPr>
      <w:r>
        <w:t>NOTE:</w:t>
      </w:r>
      <w:r>
        <w:tab/>
        <w:t>How this information is used by the PCF is not standardized in this specification.</w:t>
      </w:r>
    </w:p>
    <w:p w14:paraId="074C1DD6" w14:textId="77777777" w:rsidR="00C357FD" w:rsidRDefault="00C357FD" w:rsidP="00C357FD">
      <w:r>
        <w:rPr>
          <w:rFonts w:eastAsia="MS Mincho"/>
        </w:rPr>
        <w:t xml:space="preserve">The </w:t>
      </w:r>
      <w:r>
        <w:t>Network Slice Selection Function (NSSF):</w:t>
      </w:r>
    </w:p>
    <w:p w14:paraId="0E2148D4" w14:textId="77777777" w:rsidR="00C357FD" w:rsidRDefault="00C357FD" w:rsidP="00C357FD">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2DF39554" w14:textId="77777777" w:rsidR="00C357FD" w:rsidRDefault="00C357FD" w:rsidP="00C357FD">
      <w:pPr>
        <w:pStyle w:val="B10"/>
      </w:pPr>
      <w:r>
        <w:t>-</w:t>
      </w:r>
      <w:r>
        <w:tab/>
        <w:t>supports taking analytics information for service experience related network data from the NWDAF; and</w:t>
      </w:r>
    </w:p>
    <w:p w14:paraId="74B486B6" w14:textId="77777777" w:rsidR="00C357FD" w:rsidRDefault="00C357FD" w:rsidP="00C357FD">
      <w:pPr>
        <w:pStyle w:val="B10"/>
      </w:pPr>
      <w:r>
        <w:t>-</w:t>
      </w:r>
      <w:r>
        <w:tab/>
        <w:t>supports taking analytics information for dispersion at the slice from the NWDAF.</w:t>
      </w:r>
    </w:p>
    <w:p w14:paraId="4CA0F418" w14:textId="77777777" w:rsidR="00C357FD" w:rsidRDefault="00C357FD" w:rsidP="00C357FD">
      <w:r>
        <w:rPr>
          <w:rFonts w:eastAsia="MS Mincho"/>
        </w:rPr>
        <w:t xml:space="preserve">The </w:t>
      </w:r>
      <w:r>
        <w:t>Access and Mobility Management Function (AMF):</w:t>
      </w:r>
    </w:p>
    <w:p w14:paraId="55C11FD9" w14:textId="77777777" w:rsidR="00C357FD" w:rsidRDefault="00C357FD" w:rsidP="00C357FD">
      <w:pPr>
        <w:pStyle w:val="B10"/>
      </w:pPr>
      <w:r>
        <w:t>-</w:t>
      </w:r>
      <w:r>
        <w:tab/>
        <w:t xml:space="preserve">supports taking SMF load information from the NWDAF into consideration for SMF </w:t>
      </w:r>
      <w:proofErr w:type="gramStart"/>
      <w:r>
        <w:t>selection;</w:t>
      </w:r>
      <w:proofErr w:type="gramEnd"/>
    </w:p>
    <w:p w14:paraId="6CEFAD95" w14:textId="77777777" w:rsidR="00C357FD" w:rsidRDefault="00C357FD" w:rsidP="00C357FD">
      <w:pPr>
        <w:pStyle w:val="B10"/>
      </w:pPr>
      <w:r>
        <w:lastRenderedPageBreak/>
        <w:t>-</w:t>
      </w:r>
      <w:r>
        <w:tab/>
        <w:t xml:space="preserve">supports taking expected UE behaviour information (UE mobility and/or UE communication) from the NWDAF into consideration for monitoring UE </w:t>
      </w:r>
      <w:proofErr w:type="gramStart"/>
      <w:r>
        <w:t>behaviour;</w:t>
      </w:r>
      <w:proofErr w:type="gramEnd"/>
    </w:p>
    <w:p w14:paraId="41E32098" w14:textId="77777777" w:rsidR="00C357FD" w:rsidRDefault="00C357FD" w:rsidP="00C357FD">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41663D9C" w14:textId="77777777" w:rsidR="00C357FD" w:rsidRDefault="00C357FD" w:rsidP="00C357FD">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0A567413" w14:textId="77777777" w:rsidR="00C357FD" w:rsidRDefault="00C357FD" w:rsidP="00C357FD">
      <w:pPr>
        <w:pStyle w:val="B10"/>
      </w:pPr>
      <w:r>
        <w:t>-</w:t>
      </w:r>
      <w:r>
        <w:tab/>
        <w:t>supports taking analytics information for service experience related network data from the NWDAF; and</w:t>
      </w:r>
    </w:p>
    <w:p w14:paraId="31AFADAF" w14:textId="77777777" w:rsidR="00C357FD" w:rsidRDefault="00C357FD" w:rsidP="00C357FD">
      <w:pPr>
        <w:pStyle w:val="B10"/>
      </w:pPr>
      <w:r>
        <w:t>-</w:t>
      </w:r>
      <w:r>
        <w:tab/>
        <w:t>supports taking analytics information for dispersion at the slice from the NWDAF.</w:t>
      </w:r>
    </w:p>
    <w:p w14:paraId="3BA6CF91" w14:textId="77777777" w:rsidR="00C357FD" w:rsidRDefault="00C357FD" w:rsidP="00C357FD">
      <w:r>
        <w:rPr>
          <w:rFonts w:eastAsia="MS Mincho"/>
        </w:rPr>
        <w:t xml:space="preserve">The </w:t>
      </w:r>
      <w:r>
        <w:t>Session Management Function (SMF):</w:t>
      </w:r>
    </w:p>
    <w:p w14:paraId="0975C1F9" w14:textId="77777777" w:rsidR="00C357FD" w:rsidRDefault="00C357FD" w:rsidP="00C357FD">
      <w:pPr>
        <w:pStyle w:val="B10"/>
      </w:pPr>
      <w:r>
        <w:t>-</w:t>
      </w:r>
      <w:r>
        <w:tab/>
        <w:t xml:space="preserve">supports taking UPF load information from the NWDAF into consideration for UPF </w:t>
      </w:r>
      <w:proofErr w:type="gramStart"/>
      <w:r>
        <w:t>selection;</w:t>
      </w:r>
      <w:proofErr w:type="gramEnd"/>
    </w:p>
    <w:p w14:paraId="059F2E33" w14:textId="77777777" w:rsidR="00C357FD" w:rsidRDefault="00C357FD" w:rsidP="00C357FD">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46BC0B9B" w14:textId="77777777" w:rsidR="00C357FD" w:rsidRDefault="00C357FD" w:rsidP="00C357FD">
      <w:pPr>
        <w:pStyle w:val="B10"/>
      </w:pPr>
      <w:r>
        <w:t>-</w:t>
      </w:r>
      <w:r>
        <w:tab/>
        <w:t xml:space="preserve">supports taking UE mobility information from the NWDAF into consideration for UPF </w:t>
      </w:r>
      <w:proofErr w:type="gramStart"/>
      <w:r>
        <w:t>selection;</w:t>
      </w:r>
      <w:proofErr w:type="gramEnd"/>
    </w:p>
    <w:p w14:paraId="3716122D" w14:textId="77777777" w:rsidR="00C357FD" w:rsidRDefault="00C357FD" w:rsidP="00C357FD">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64C40C28" w14:textId="77777777" w:rsidR="00C357FD" w:rsidRDefault="00C357FD" w:rsidP="00C357FD">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50134321" w14:textId="77777777" w:rsidR="00C357FD" w:rsidRDefault="00C357FD" w:rsidP="00C357FD">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0E0338B6" w14:textId="77777777" w:rsidR="00C357FD" w:rsidRDefault="00C357FD" w:rsidP="00C357FD">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2CA34AED" w14:textId="77777777" w:rsidR="00C357FD" w:rsidRDefault="00C357FD" w:rsidP="00C357FD">
      <w:pPr>
        <w:pStyle w:val="B10"/>
      </w:pPr>
      <w:r>
        <w:t>-</w:t>
      </w:r>
      <w:r>
        <w:tab/>
        <w:t>supports taking analytics information for redundant transmission experience from the NWDAF to consider whether redundant transmission shall be performed, or (if it had been activated) shall be stopped; and</w:t>
      </w:r>
    </w:p>
    <w:p w14:paraId="0F7E3167" w14:textId="77777777" w:rsidR="00C357FD" w:rsidRDefault="00C357FD" w:rsidP="00C357FD">
      <w:pPr>
        <w:pStyle w:val="B10"/>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p>
    <w:p w14:paraId="773A04F2" w14:textId="77777777" w:rsidR="00C357FD" w:rsidRDefault="00C357FD" w:rsidP="00C357FD">
      <w:pPr>
        <w:rPr>
          <w:ins w:id="132" w:author="Jing Yue_r0" w:date="2023-06-15T06:26:00Z"/>
        </w:rPr>
      </w:pPr>
      <w:r>
        <w:rPr>
          <w:rFonts w:eastAsia="MS Mincho"/>
        </w:rPr>
        <w:t xml:space="preserve">The </w:t>
      </w:r>
      <w:r>
        <w:t>Network Exposure Function (NEF):</w:t>
      </w:r>
    </w:p>
    <w:p w14:paraId="07DCB187" w14:textId="05D3CE05" w:rsidR="00C357FD" w:rsidRDefault="00C357FD" w:rsidP="00C357FD">
      <w:pPr>
        <w:pStyle w:val="B10"/>
      </w:pPr>
      <w:r>
        <w:t>-</w:t>
      </w:r>
      <w:r>
        <w:tab/>
        <w:t xml:space="preserve">supports </w:t>
      </w:r>
      <w:del w:id="133" w:author="Jing Yue_r2" w:date="2023-08-23T21:22:00Z">
        <w:r w:rsidDel="008E04E8">
          <w:delText xml:space="preserve">forwarding </w:delText>
        </w:r>
      </w:del>
      <w:ins w:id="134" w:author="Jing Yue_r2" w:date="2023-08-23T21:22:00Z">
        <w:r w:rsidR="008E04E8">
          <w:t xml:space="preserve">taking </w:t>
        </w:r>
      </w:ins>
      <w:ins w:id="135" w:author="Jing Yue_r3" w:date="2023-08-24T14:33:00Z">
        <w:r w:rsidR="00B51E7F">
          <w:t xml:space="preserve">analytics information </w:t>
        </w:r>
      </w:ins>
      <w:ins w:id="136" w:author="Jing Yue_r3" w:date="2023-08-24T14:35:00Z">
        <w:r w:rsidR="00293B40">
          <w:t>for</w:t>
        </w:r>
      </w:ins>
      <w:ins w:id="137" w:author="Jing Yue_r3" w:date="2023-08-24T14:33:00Z">
        <w:r w:rsidR="00B51E7F">
          <w:t xml:space="preserve"> </w:t>
        </w:r>
      </w:ins>
      <w:r>
        <w:t xml:space="preserve">UE mobility </w:t>
      </w:r>
      <w:del w:id="138" w:author="Jing Yue_r3" w:date="2023-08-24T14:33:00Z">
        <w:r w:rsidDel="00B51E7F">
          <w:delText xml:space="preserve">information </w:delText>
        </w:r>
      </w:del>
      <w:r>
        <w:t>from the NWDAF</w:t>
      </w:r>
      <w:del w:id="139" w:author="Jing Yue_r2" w:date="2023-08-23T21:22:00Z">
        <w:r w:rsidDel="008E04E8">
          <w:delText xml:space="preserve"> to the AF when it is untrusted</w:delText>
        </w:r>
      </w:del>
      <w:r>
        <w:t>;</w:t>
      </w:r>
    </w:p>
    <w:p w14:paraId="38933407" w14:textId="1291BDCF" w:rsidR="00C357FD" w:rsidRDefault="00C357FD" w:rsidP="00C357FD">
      <w:pPr>
        <w:pStyle w:val="B10"/>
      </w:pPr>
      <w:r>
        <w:t>-</w:t>
      </w:r>
      <w:r>
        <w:tab/>
        <w:t xml:space="preserve">supports </w:t>
      </w:r>
      <w:del w:id="140" w:author="Jing Yue_r2" w:date="2023-08-23T21:22:00Z">
        <w:r w:rsidDel="008E04E8">
          <w:delText xml:space="preserve">forwarding </w:delText>
        </w:r>
      </w:del>
      <w:ins w:id="141" w:author="Jing Yue_r2" w:date="2023-08-23T21:22:00Z">
        <w:r w:rsidR="008E04E8">
          <w:t xml:space="preserve">taking </w:t>
        </w:r>
      </w:ins>
      <w:ins w:id="142" w:author="Jing Yue_r3" w:date="2023-08-24T14:33:00Z">
        <w:r w:rsidR="00B51E7F">
          <w:t xml:space="preserve">analytics information </w:t>
        </w:r>
      </w:ins>
      <w:ins w:id="143" w:author="Jing Yue_r3" w:date="2023-08-24T14:35:00Z">
        <w:r w:rsidR="00293B40">
          <w:t>for</w:t>
        </w:r>
      </w:ins>
      <w:ins w:id="144" w:author="Jing Yue_r3" w:date="2023-08-24T14:33:00Z">
        <w:r w:rsidR="00B51E7F">
          <w:t xml:space="preserve"> </w:t>
        </w:r>
      </w:ins>
      <w:r>
        <w:t xml:space="preserve">UE communication </w:t>
      </w:r>
      <w:del w:id="145" w:author="Jing Yue_r3" w:date="2023-08-24T14:33:00Z">
        <w:r w:rsidDel="00B51E7F">
          <w:delText xml:space="preserve">information </w:delText>
        </w:r>
      </w:del>
      <w:r>
        <w:t>from the NWDAF</w:t>
      </w:r>
      <w:del w:id="146" w:author="Jing Yue_r2" w:date="2023-08-23T21:23:00Z">
        <w:r w:rsidDel="008E04E8">
          <w:delText xml:space="preserve"> to the AF when it is untrusted</w:delText>
        </w:r>
      </w:del>
      <w:r>
        <w:t>;</w:t>
      </w:r>
    </w:p>
    <w:p w14:paraId="023FBBED" w14:textId="07626C32" w:rsidR="00C357FD" w:rsidRDefault="00C357FD" w:rsidP="00C357FD">
      <w:pPr>
        <w:pStyle w:val="B10"/>
      </w:pPr>
      <w:r>
        <w:t>-</w:t>
      </w:r>
      <w:r>
        <w:tab/>
        <w:t xml:space="preserve">supports </w:t>
      </w:r>
      <w:del w:id="147" w:author="Jing Yue_r2" w:date="2023-08-23T21:23:00Z">
        <w:r w:rsidDel="008E04E8">
          <w:delText xml:space="preserve">forwarding </w:delText>
        </w:r>
      </w:del>
      <w:ins w:id="148" w:author="Jing Yue_r2" w:date="2023-08-23T21:23:00Z">
        <w:r w:rsidR="008E04E8">
          <w:t xml:space="preserve">taking </w:t>
        </w:r>
      </w:ins>
      <w:ins w:id="149" w:author="Jing Yue_r3" w:date="2023-08-24T14:33:00Z">
        <w:r w:rsidR="00B51E7F">
          <w:t xml:space="preserve">analytics information </w:t>
        </w:r>
      </w:ins>
      <w:ins w:id="150" w:author="Jing Yue_r3" w:date="2023-08-24T14:35:00Z">
        <w:r w:rsidR="00293B40">
          <w:t>for</w:t>
        </w:r>
      </w:ins>
      <w:ins w:id="151" w:author="Jing Yue_r3" w:date="2023-08-24T14:33:00Z">
        <w:r w:rsidR="00B51E7F">
          <w:t xml:space="preserve"> </w:t>
        </w:r>
      </w:ins>
      <w:r>
        <w:t xml:space="preserve">expected UE behavioural </w:t>
      </w:r>
      <w:del w:id="152" w:author="Jing Yue_r3" w:date="2023-08-24T14:33:00Z">
        <w:r w:rsidDel="00B51E7F">
          <w:delText xml:space="preserve">information </w:delText>
        </w:r>
      </w:del>
      <w:r>
        <w:t>(UE mobility and/or UE communication) from the NWDAF</w:t>
      </w:r>
      <w:del w:id="153" w:author="Jing Yue_r2" w:date="2023-08-23T21:23:00Z">
        <w:r w:rsidDel="008E04E8">
          <w:delText xml:space="preserve"> to the AF when it is untrusted</w:delText>
        </w:r>
      </w:del>
      <w:r>
        <w:t>;</w:t>
      </w:r>
    </w:p>
    <w:p w14:paraId="62191C3B" w14:textId="0E15369E" w:rsidR="00C357FD" w:rsidRDefault="00C357FD" w:rsidP="00C357FD">
      <w:pPr>
        <w:pStyle w:val="B10"/>
      </w:pPr>
      <w:r>
        <w:t>-</w:t>
      </w:r>
      <w:r>
        <w:tab/>
        <w:t xml:space="preserve">supports </w:t>
      </w:r>
      <w:del w:id="154" w:author="Jing Yue_r2" w:date="2023-08-23T21:23:00Z">
        <w:r w:rsidDel="008E04E8">
          <w:delText xml:space="preserve">forwarding </w:delText>
        </w:r>
      </w:del>
      <w:ins w:id="155" w:author="Jing Yue_r2" w:date="2023-08-23T21:23:00Z">
        <w:r w:rsidR="008E04E8">
          <w:t xml:space="preserve">taking </w:t>
        </w:r>
      </w:ins>
      <w:ins w:id="156" w:author="Jing Yue_r3" w:date="2023-08-24T14:33:00Z">
        <w:r w:rsidR="00B51E7F">
          <w:t xml:space="preserve">analytics information </w:t>
        </w:r>
      </w:ins>
      <w:ins w:id="157" w:author="Jing Yue_r3" w:date="2023-08-24T14:35:00Z">
        <w:r w:rsidR="00293B40">
          <w:t>for</w:t>
        </w:r>
      </w:ins>
      <w:ins w:id="158" w:author="Jing Yue_r3" w:date="2023-08-24T14:33:00Z">
        <w:r w:rsidR="00B51E7F">
          <w:t xml:space="preserve"> </w:t>
        </w:r>
      </w:ins>
      <w:r>
        <w:t xml:space="preserve">abnormal behaviour </w:t>
      </w:r>
      <w:del w:id="159" w:author="Jing Yue_r3" w:date="2023-08-24T14:33:00Z">
        <w:r w:rsidDel="00B51E7F">
          <w:delText xml:space="preserve">information </w:delText>
        </w:r>
      </w:del>
      <w:r>
        <w:t>from the NWDAF</w:t>
      </w:r>
      <w:del w:id="160" w:author="Jing Yue_r2" w:date="2023-08-23T21:23:00Z">
        <w:r w:rsidDel="008E04E8">
          <w:delText xml:space="preserve"> to the AF when it is untrusted</w:delText>
        </w:r>
      </w:del>
      <w:r>
        <w:t>;</w:t>
      </w:r>
    </w:p>
    <w:p w14:paraId="785CF8EC" w14:textId="296E5822" w:rsidR="00C357FD" w:rsidRDefault="00C357FD" w:rsidP="00C357FD">
      <w:pPr>
        <w:pStyle w:val="B10"/>
      </w:pPr>
      <w:r>
        <w:t>-</w:t>
      </w:r>
      <w:r>
        <w:tab/>
        <w:t xml:space="preserve">supports </w:t>
      </w:r>
      <w:del w:id="161" w:author="Jing Yue_r2" w:date="2023-08-23T21:23:00Z">
        <w:r w:rsidDel="008E04E8">
          <w:delText xml:space="preserve">forwarding </w:delText>
        </w:r>
      </w:del>
      <w:ins w:id="162" w:author="Jing Yue_r2" w:date="2023-08-23T21:23:00Z">
        <w:r w:rsidR="008E04E8">
          <w:t xml:space="preserve">taking </w:t>
        </w:r>
      </w:ins>
      <w:ins w:id="163" w:author="Jing Yue_r3" w:date="2023-08-24T14:33:00Z">
        <w:r w:rsidR="00B51E7F">
          <w:t xml:space="preserve">analytics information </w:t>
        </w:r>
      </w:ins>
      <w:ins w:id="164" w:author="Jing Yue_r3" w:date="2023-08-24T14:35:00Z">
        <w:r w:rsidR="00293B40">
          <w:t>for</w:t>
        </w:r>
      </w:ins>
      <w:ins w:id="165" w:author="Jing Yue_r3" w:date="2023-08-24T14:33:00Z">
        <w:r w:rsidR="00B51E7F">
          <w:t xml:space="preserve"> </w:t>
        </w:r>
      </w:ins>
      <w:r>
        <w:t xml:space="preserve">user data congestion </w:t>
      </w:r>
      <w:del w:id="166" w:author="Jing Yue_r3" w:date="2023-08-24T14:33:00Z">
        <w:r w:rsidDel="00B51E7F">
          <w:delText xml:space="preserve">information </w:delText>
        </w:r>
      </w:del>
      <w:r>
        <w:t>from the NWDAF</w:t>
      </w:r>
      <w:del w:id="167" w:author="Jing Yue_r2" w:date="2023-08-23T21:23:00Z">
        <w:r w:rsidDel="008E04E8">
          <w:delText xml:space="preserve"> to the AF when it is untrusted</w:delText>
        </w:r>
      </w:del>
      <w:r>
        <w:t>;</w:t>
      </w:r>
    </w:p>
    <w:p w14:paraId="21C65F63" w14:textId="4C6F4A1E" w:rsidR="00C357FD" w:rsidRDefault="00C357FD" w:rsidP="00C357FD">
      <w:pPr>
        <w:pStyle w:val="B10"/>
      </w:pPr>
      <w:r>
        <w:t>-</w:t>
      </w:r>
      <w:r>
        <w:tab/>
        <w:t xml:space="preserve">supports </w:t>
      </w:r>
      <w:del w:id="168" w:author="Jing Yue_r2" w:date="2023-08-23T21:23:00Z">
        <w:r w:rsidDel="008E04E8">
          <w:delText xml:space="preserve">forwarding </w:delText>
        </w:r>
      </w:del>
      <w:ins w:id="169" w:author="Jing Yue_r2" w:date="2023-08-23T21:23:00Z">
        <w:r w:rsidR="008E04E8">
          <w:t xml:space="preserve">taking </w:t>
        </w:r>
      </w:ins>
      <w:ins w:id="170" w:author="Jing Yue_r3" w:date="2023-08-24T14:34:00Z">
        <w:r w:rsidR="00B51E7F">
          <w:t xml:space="preserve">analytics information </w:t>
        </w:r>
      </w:ins>
      <w:ins w:id="171" w:author="Jing Yue_r3" w:date="2023-08-24T14:35:00Z">
        <w:r w:rsidR="00293B40">
          <w:t>for</w:t>
        </w:r>
      </w:ins>
      <w:ins w:id="172" w:author="Jing Yue_r3" w:date="2023-08-24T14:34:00Z">
        <w:r w:rsidR="00B51E7F">
          <w:t xml:space="preserve"> </w:t>
        </w:r>
      </w:ins>
      <w:r>
        <w:t xml:space="preserve">network performance </w:t>
      </w:r>
      <w:del w:id="173" w:author="Jing Yue_r3" w:date="2023-08-24T14:34:00Z">
        <w:r w:rsidDel="00B51E7F">
          <w:delText xml:space="preserve">information </w:delText>
        </w:r>
      </w:del>
      <w:r>
        <w:t>from the NWDAF</w:t>
      </w:r>
      <w:del w:id="174" w:author="Jing Yue_r2" w:date="2023-08-23T21:23:00Z">
        <w:r w:rsidDel="008E04E8">
          <w:delText xml:space="preserve"> to the AF when it is untrusted</w:delText>
        </w:r>
      </w:del>
      <w:r>
        <w:t>;</w:t>
      </w:r>
    </w:p>
    <w:p w14:paraId="524610EF" w14:textId="4FA7303E" w:rsidR="00C357FD" w:rsidRDefault="00C357FD" w:rsidP="00C357FD">
      <w:pPr>
        <w:pStyle w:val="B10"/>
      </w:pPr>
      <w:r>
        <w:t>-</w:t>
      </w:r>
      <w:r>
        <w:tab/>
        <w:t xml:space="preserve">supports </w:t>
      </w:r>
      <w:del w:id="175" w:author="Jing Yue_r2" w:date="2023-08-23T21:23:00Z">
        <w:r w:rsidDel="008E04E8">
          <w:delText xml:space="preserve">forwarding </w:delText>
        </w:r>
      </w:del>
      <w:ins w:id="176" w:author="Jing Yue_r2" w:date="2023-08-23T21:23:00Z">
        <w:r w:rsidR="008E04E8">
          <w:t xml:space="preserve">taking </w:t>
        </w:r>
      </w:ins>
      <w:ins w:id="177" w:author="Jing Yue_r3" w:date="2023-08-24T14:34:00Z">
        <w:r w:rsidR="00B51E7F">
          <w:t xml:space="preserve">analytics information </w:t>
        </w:r>
      </w:ins>
      <w:ins w:id="178" w:author="Jing Yue_r3" w:date="2023-08-24T14:35:00Z">
        <w:r w:rsidR="00293B40">
          <w:t>for</w:t>
        </w:r>
      </w:ins>
      <w:ins w:id="179" w:author="Jing Yue_r3" w:date="2023-08-24T14:34:00Z">
        <w:r w:rsidR="00B51E7F">
          <w:t xml:space="preserve"> </w:t>
        </w:r>
      </w:ins>
      <w:r>
        <w:t xml:space="preserve">QoS Sustainability </w:t>
      </w:r>
      <w:del w:id="180" w:author="Jing Yue_r3" w:date="2023-08-24T14:34:00Z">
        <w:r w:rsidDel="00B51E7F">
          <w:delText xml:space="preserve">information </w:delText>
        </w:r>
      </w:del>
      <w:r>
        <w:t>from the NWDAF</w:t>
      </w:r>
      <w:del w:id="181" w:author="Jing Yue_r2" w:date="2023-08-23T21:23:00Z">
        <w:r w:rsidDel="008E04E8">
          <w:delText xml:space="preserve"> to the AF when it is untrusted</w:delText>
        </w:r>
      </w:del>
      <w:r>
        <w:t>;</w:t>
      </w:r>
    </w:p>
    <w:p w14:paraId="650494F6" w14:textId="0310F9F8" w:rsidR="00C357FD" w:rsidRDefault="00C357FD" w:rsidP="00C357FD">
      <w:pPr>
        <w:pStyle w:val="B10"/>
      </w:pPr>
      <w:r>
        <w:t>-</w:t>
      </w:r>
      <w:r>
        <w:tab/>
        <w:t xml:space="preserve">supports </w:t>
      </w:r>
      <w:del w:id="182" w:author="Jing Yue_r2" w:date="2023-08-23T21:23:00Z">
        <w:r w:rsidDel="008E04E8">
          <w:delText xml:space="preserve">forwarding </w:delText>
        </w:r>
      </w:del>
      <w:ins w:id="183" w:author="Jing Yue_r2" w:date="2023-08-23T21:23:00Z">
        <w:r w:rsidR="008E04E8">
          <w:t xml:space="preserve">taking </w:t>
        </w:r>
      </w:ins>
      <w:ins w:id="184" w:author="Jing Yue_r3" w:date="2023-08-24T14:34:00Z">
        <w:r w:rsidR="00B51E7F">
          <w:t xml:space="preserve">analytics information </w:t>
        </w:r>
      </w:ins>
      <w:ins w:id="185" w:author="Jing Yue_r3" w:date="2023-08-24T14:35:00Z">
        <w:r w:rsidR="00293B40">
          <w:t>for</w:t>
        </w:r>
      </w:ins>
      <w:ins w:id="186" w:author="Jing Yue_r3" w:date="2023-08-24T14:34:00Z">
        <w:r w:rsidR="00B51E7F">
          <w:t xml:space="preserve"> </w:t>
        </w:r>
      </w:ins>
      <w:r>
        <w:t xml:space="preserve">Dispersion </w:t>
      </w:r>
      <w:del w:id="187" w:author="Jing Yue_r3" w:date="2023-08-24T14:34:00Z">
        <w:r w:rsidDel="00B51E7F">
          <w:delText xml:space="preserve">information </w:delText>
        </w:r>
      </w:del>
      <w:r>
        <w:t>from the NWDAF</w:t>
      </w:r>
      <w:del w:id="188" w:author="Jing Yue_r2" w:date="2023-08-23T21:23:00Z">
        <w:r w:rsidDel="008E04E8">
          <w:delText xml:space="preserve"> to the AF when it is untrusted</w:delText>
        </w:r>
      </w:del>
      <w:r>
        <w:t>;</w:t>
      </w:r>
    </w:p>
    <w:p w14:paraId="7BD39008" w14:textId="3638CE98" w:rsidR="00C357FD" w:rsidRDefault="00C357FD" w:rsidP="00C357FD">
      <w:pPr>
        <w:pStyle w:val="B10"/>
      </w:pPr>
      <w:r>
        <w:lastRenderedPageBreak/>
        <w:t>-</w:t>
      </w:r>
      <w:r>
        <w:tab/>
        <w:t xml:space="preserve">supports </w:t>
      </w:r>
      <w:del w:id="189" w:author="Jing Yue_r2" w:date="2023-08-23T21:23:00Z">
        <w:r w:rsidDel="008E04E8">
          <w:delText xml:space="preserve">forwarding </w:delText>
        </w:r>
      </w:del>
      <w:ins w:id="190" w:author="Jing Yue_r2" w:date="2023-08-23T21:23:00Z">
        <w:r w:rsidR="008E04E8">
          <w:t xml:space="preserve">taking </w:t>
        </w:r>
      </w:ins>
      <w:ins w:id="191" w:author="Jing Yue_r3" w:date="2023-08-24T14:34:00Z">
        <w:r w:rsidR="00B51E7F">
          <w:t xml:space="preserve">analytics information </w:t>
        </w:r>
      </w:ins>
      <w:ins w:id="192" w:author="Jing Yue_r3" w:date="2023-08-24T14:35:00Z">
        <w:r w:rsidR="00293B40">
          <w:t>for</w:t>
        </w:r>
      </w:ins>
      <w:ins w:id="193" w:author="Jing Yue_r3" w:date="2023-08-24T14:34:00Z">
        <w:r w:rsidR="00B51E7F">
          <w:t xml:space="preserve"> </w:t>
        </w:r>
      </w:ins>
      <w:r>
        <w:t>DN performance</w:t>
      </w:r>
      <w:r>
        <w:rPr>
          <w:rFonts w:eastAsia="DengXian"/>
        </w:rPr>
        <w:t xml:space="preserve"> </w:t>
      </w:r>
      <w:del w:id="194" w:author="Jing Yue_r3" w:date="2023-08-24T14:34:00Z">
        <w:r w:rsidDel="00B51E7F">
          <w:rPr>
            <w:rFonts w:eastAsia="DengXian"/>
          </w:rPr>
          <w:delText xml:space="preserve">information </w:delText>
        </w:r>
      </w:del>
      <w:r>
        <w:rPr>
          <w:rFonts w:eastAsia="DengXian"/>
        </w:rPr>
        <w:t>from the NWDAF</w:t>
      </w:r>
      <w:del w:id="195" w:author="Jing Yue_r2" w:date="2023-08-23T21:24:00Z">
        <w:r w:rsidDel="008E04E8">
          <w:delText xml:space="preserve"> to the AF when it is untrusted</w:delText>
        </w:r>
      </w:del>
      <w:r>
        <w:t>;</w:t>
      </w:r>
    </w:p>
    <w:p w14:paraId="7E498DF8" w14:textId="591CDF65" w:rsidR="00C357FD" w:rsidRDefault="00C357FD" w:rsidP="00C357FD">
      <w:pPr>
        <w:pStyle w:val="B10"/>
      </w:pPr>
      <w:r>
        <w:t>-</w:t>
      </w:r>
      <w:r>
        <w:tab/>
        <w:t xml:space="preserve">supports </w:t>
      </w:r>
      <w:del w:id="196" w:author="Jing Yue_r2" w:date="2023-08-23T21:24:00Z">
        <w:r w:rsidDel="008E04E8">
          <w:delText xml:space="preserve">forwarding </w:delText>
        </w:r>
      </w:del>
      <w:ins w:id="197" w:author="Jing Yue_r2" w:date="2023-08-23T21:24:00Z">
        <w:r w:rsidR="008E04E8">
          <w:t xml:space="preserve">taking </w:t>
        </w:r>
      </w:ins>
      <w:ins w:id="198" w:author="Jing Yue_r3" w:date="2023-08-24T14:34:00Z">
        <w:r w:rsidR="00B51E7F">
          <w:t xml:space="preserve">analytics information </w:t>
        </w:r>
      </w:ins>
      <w:ins w:id="199" w:author="Jing Yue_r3" w:date="2023-08-24T14:35:00Z">
        <w:r w:rsidR="00293B40">
          <w:t>f</w:t>
        </w:r>
      </w:ins>
      <w:ins w:id="200" w:author="Jing Yue_r3" w:date="2023-08-24T14:36:00Z">
        <w:r w:rsidR="00293B40">
          <w:t>or</w:t>
        </w:r>
      </w:ins>
      <w:ins w:id="201" w:author="Jing Yue_r3" w:date="2023-08-24T14:34:00Z">
        <w:r w:rsidR="00B51E7F">
          <w:t xml:space="preserve"> </w:t>
        </w:r>
      </w:ins>
      <w:r>
        <w:rPr>
          <w:lang w:eastAsia="zh-CN"/>
        </w:rPr>
        <w:t>Observed Service Experience</w:t>
      </w:r>
      <w:r>
        <w:t xml:space="preserve"> </w:t>
      </w:r>
      <w:del w:id="202" w:author="Jing Yue_r3" w:date="2023-08-24T14:34:00Z">
        <w:r w:rsidDel="00B51E7F">
          <w:delText xml:space="preserve">information </w:delText>
        </w:r>
      </w:del>
      <w:r>
        <w:t>from NWDAF</w:t>
      </w:r>
      <w:del w:id="203" w:author="Jing Yue_r2" w:date="2023-08-23T21:24:00Z">
        <w:r w:rsidDel="008E04E8">
          <w:delText xml:space="preserve"> to the AF when it is untrusted</w:delText>
        </w:r>
      </w:del>
      <w:r>
        <w:t>;</w:t>
      </w:r>
    </w:p>
    <w:p w14:paraId="66D86817" w14:textId="77777777" w:rsidR="00C357FD" w:rsidRDefault="00C357FD" w:rsidP="00C357FD">
      <w:pPr>
        <w:pStyle w:val="B10"/>
      </w:pPr>
      <w:r>
        <w:t>-</w:t>
      </w:r>
      <w:r>
        <w:tab/>
        <w:t>supports taking the analytics information for NWDAF assisted PFD Determination from the NWDAF when support PFDF function as the Network Exposure Function (Packet Flow Description Function) (NEF (PFDF));</w:t>
      </w:r>
      <w:del w:id="204" w:author="Jing Yue_r2" w:date="2023-08-23T21:29:00Z">
        <w:r w:rsidDel="00834325">
          <w:delText xml:space="preserve"> and</w:delText>
        </w:r>
      </w:del>
    </w:p>
    <w:p w14:paraId="171E2415" w14:textId="3A62B592" w:rsidR="00C357FD" w:rsidRDefault="00C357FD" w:rsidP="00C357FD">
      <w:pPr>
        <w:pStyle w:val="B10"/>
        <w:rPr>
          <w:ins w:id="205" w:author="Jing Yue_r2" w:date="2023-08-23T21:25:00Z"/>
        </w:rPr>
      </w:pPr>
      <w:r>
        <w:t>-</w:t>
      </w:r>
      <w:r>
        <w:tab/>
        <w:t xml:space="preserve">supports </w:t>
      </w:r>
      <w:del w:id="206" w:author="Jing Yue_r2" w:date="2023-08-23T21:24:00Z">
        <w:r w:rsidDel="00524BC4">
          <w:delText xml:space="preserve">forwarding </w:delText>
        </w:r>
      </w:del>
      <w:ins w:id="207" w:author="Jing Yue_r2" w:date="2023-08-23T21:24:00Z">
        <w:r w:rsidR="00524BC4">
          <w:t xml:space="preserve">taking </w:t>
        </w:r>
      </w:ins>
      <w:ins w:id="208" w:author="Jing Yue_r3" w:date="2023-08-24T14:34:00Z">
        <w:r w:rsidR="00B51E7F">
          <w:t xml:space="preserve">analytics information </w:t>
        </w:r>
      </w:ins>
      <w:ins w:id="209" w:author="Jing Yue_r3" w:date="2023-08-24T14:36:00Z">
        <w:r w:rsidR="00293B40">
          <w:t>for</w:t>
        </w:r>
      </w:ins>
      <w:ins w:id="210" w:author="Jing Yue_r3" w:date="2023-08-24T14:34:00Z">
        <w:r w:rsidR="00B51E7F">
          <w:t xml:space="preserve"> </w:t>
        </w:r>
      </w:ins>
      <w:r>
        <w:t>E2E data volume transfer time from NWDAF</w:t>
      </w:r>
      <w:del w:id="211" w:author="Jing Yue_r2" w:date="2023-08-23T21:24:00Z">
        <w:r w:rsidDel="00524BC4">
          <w:delText xml:space="preserve"> to the AF when it is untrusted</w:delText>
        </w:r>
      </w:del>
      <w:del w:id="212" w:author="Jing Yue_r2" w:date="2023-08-23T21:25:00Z">
        <w:r w:rsidDel="002E1714">
          <w:delText>.</w:delText>
        </w:r>
      </w:del>
      <w:ins w:id="213" w:author="Jing Yue_r2" w:date="2023-08-23T21:25:00Z">
        <w:r w:rsidR="002E1714">
          <w:t>;</w:t>
        </w:r>
      </w:ins>
    </w:p>
    <w:p w14:paraId="741CB467" w14:textId="4CAC0D17" w:rsidR="002E1714" w:rsidRDefault="002E1714" w:rsidP="002E1714">
      <w:pPr>
        <w:pStyle w:val="B10"/>
        <w:rPr>
          <w:ins w:id="214" w:author="Jing Yue_r2" w:date="2023-08-23T21:25:00Z"/>
        </w:rPr>
      </w:pPr>
      <w:ins w:id="215" w:author="Jing Yue_r2" w:date="2023-08-23T21:25:00Z">
        <w:r>
          <w:t>-</w:t>
        </w:r>
        <w:r>
          <w:tab/>
          <w:t>supports ta</w:t>
        </w:r>
        <w:r w:rsidR="006533BA">
          <w:t>king</w:t>
        </w:r>
        <w:r>
          <w:rPr>
            <w:rFonts w:eastAsia="DengXian"/>
          </w:rPr>
          <w:t xml:space="preserve"> </w:t>
        </w:r>
      </w:ins>
      <w:ins w:id="216" w:author="Jing Yue_r3" w:date="2023-08-24T14:34:00Z">
        <w:r w:rsidR="00B51E7F">
          <w:t xml:space="preserve">analytics information </w:t>
        </w:r>
      </w:ins>
      <w:ins w:id="217" w:author="Jing Yue_r3" w:date="2023-08-24T14:36:00Z">
        <w:r w:rsidR="00293B40">
          <w:t>for</w:t>
        </w:r>
      </w:ins>
      <w:ins w:id="218" w:author="Jing Yue_r3" w:date="2023-08-24T14:34:00Z">
        <w:r w:rsidR="00B51E7F">
          <w:t xml:space="preserve"> </w:t>
        </w:r>
      </w:ins>
      <w:ins w:id="219" w:author="Jing Yue_r2" w:date="2023-08-23T21:25:00Z">
        <w:r>
          <w:t>r</w:t>
        </w:r>
        <w:r w:rsidRPr="006C2575">
          <w:t xml:space="preserve">elative </w:t>
        </w:r>
        <w:r>
          <w:t>p</w:t>
        </w:r>
        <w:r w:rsidRPr="006C2575">
          <w:t>roximity</w:t>
        </w:r>
        <w:r>
          <w:t xml:space="preserve"> from NWDAF;</w:t>
        </w:r>
      </w:ins>
      <w:ins w:id="220" w:author="Jing Yue_r2" w:date="2023-08-23T21:29:00Z">
        <w:r w:rsidR="00834325">
          <w:t xml:space="preserve"> and</w:t>
        </w:r>
      </w:ins>
    </w:p>
    <w:p w14:paraId="233B563A" w14:textId="23E3CA79" w:rsidR="002E1714" w:rsidRDefault="002E1714" w:rsidP="006533BA">
      <w:pPr>
        <w:pStyle w:val="B10"/>
      </w:pPr>
      <w:ins w:id="221" w:author="Jing Yue_r2" w:date="2023-08-23T21:25:00Z">
        <w:r>
          <w:t>-</w:t>
        </w:r>
        <w:r>
          <w:tab/>
          <w:t xml:space="preserve">supports </w:t>
        </w:r>
        <w:r w:rsidR="006533BA">
          <w:t>taking</w:t>
        </w:r>
        <w:r>
          <w:rPr>
            <w:rFonts w:eastAsia="DengXian"/>
          </w:rPr>
          <w:t xml:space="preserve"> </w:t>
        </w:r>
      </w:ins>
      <w:ins w:id="222" w:author="Jing Yue_r3" w:date="2023-08-24T14:34:00Z">
        <w:r w:rsidR="00B51E7F">
          <w:t xml:space="preserve">analytics information </w:t>
        </w:r>
      </w:ins>
      <w:ins w:id="223" w:author="Jing Yue_r3" w:date="2023-08-24T14:36:00Z">
        <w:r w:rsidR="00293B40">
          <w:t>for</w:t>
        </w:r>
      </w:ins>
      <w:ins w:id="224" w:author="Jing Yue_r3" w:date="2023-08-24T14:34:00Z">
        <w:r w:rsidR="00B51E7F">
          <w:t xml:space="preserve"> </w:t>
        </w:r>
      </w:ins>
      <w:ins w:id="225" w:author="Jing Yue_r2" w:date="2023-08-23T21:25:00Z">
        <w:r>
          <w:t>movement behaviour from NWDAF.</w:t>
        </w:r>
      </w:ins>
    </w:p>
    <w:p w14:paraId="7A5AF86A" w14:textId="77777777" w:rsidR="00C357FD" w:rsidRDefault="00C357FD" w:rsidP="00C357FD">
      <w:r>
        <w:rPr>
          <w:rFonts w:eastAsia="MS Mincho"/>
        </w:rPr>
        <w:t xml:space="preserve">The </w:t>
      </w:r>
      <w:r>
        <w:t>Application Function (AF):</w:t>
      </w:r>
    </w:p>
    <w:p w14:paraId="0EF902F5" w14:textId="77777777" w:rsidR="00C357FD" w:rsidRDefault="00C357FD" w:rsidP="00C357FD">
      <w:pPr>
        <w:pStyle w:val="B10"/>
      </w:pPr>
      <w:r>
        <w:t>-</w:t>
      </w:r>
      <w:r>
        <w:tab/>
        <w:t xml:space="preserve">supports receiving UE mobility information from the NWDAF or via the </w:t>
      </w:r>
      <w:proofErr w:type="gramStart"/>
      <w:r>
        <w:t>NEF;</w:t>
      </w:r>
      <w:proofErr w:type="gramEnd"/>
    </w:p>
    <w:p w14:paraId="01F31BA4" w14:textId="77777777" w:rsidR="00C357FD" w:rsidRDefault="00C357FD" w:rsidP="00C357FD">
      <w:pPr>
        <w:pStyle w:val="B10"/>
      </w:pPr>
      <w:r>
        <w:t>-</w:t>
      </w:r>
      <w:r>
        <w:tab/>
        <w:t xml:space="preserve">supports receiving UE communication information from the NWDAF or via the </w:t>
      </w:r>
      <w:proofErr w:type="gramStart"/>
      <w:r>
        <w:t>NEF;</w:t>
      </w:r>
      <w:proofErr w:type="gramEnd"/>
    </w:p>
    <w:p w14:paraId="6678239D" w14:textId="77777777" w:rsidR="00C357FD" w:rsidRDefault="00C357FD" w:rsidP="00C357FD">
      <w:pPr>
        <w:pStyle w:val="B10"/>
      </w:pPr>
      <w:r>
        <w:t>-</w:t>
      </w:r>
      <w:r>
        <w:tab/>
        <w:t xml:space="preserve">supports receiving expected UE behavioural information (UE mobility and/or UE communication) from the NWDAF or via the </w:t>
      </w:r>
      <w:proofErr w:type="gramStart"/>
      <w:r>
        <w:t>NEF;</w:t>
      </w:r>
      <w:proofErr w:type="gramEnd"/>
    </w:p>
    <w:p w14:paraId="29FB315B" w14:textId="77777777" w:rsidR="00C357FD" w:rsidRDefault="00C357FD" w:rsidP="00C357FD">
      <w:pPr>
        <w:pStyle w:val="B10"/>
      </w:pPr>
      <w:r>
        <w:t>-</w:t>
      </w:r>
      <w:r>
        <w:tab/>
        <w:t xml:space="preserve">supports receiving abnormal behaviour information from the NWDAF or via the </w:t>
      </w:r>
      <w:proofErr w:type="gramStart"/>
      <w:r>
        <w:t>NEF;</w:t>
      </w:r>
      <w:proofErr w:type="gramEnd"/>
    </w:p>
    <w:p w14:paraId="24A12915" w14:textId="77777777" w:rsidR="00C357FD" w:rsidRDefault="00C357FD" w:rsidP="00C357FD">
      <w:pPr>
        <w:pStyle w:val="B10"/>
      </w:pPr>
      <w:r>
        <w:t>-</w:t>
      </w:r>
      <w:r>
        <w:tab/>
        <w:t xml:space="preserve">supports receiving user data congestion information from the NWDAF or via the </w:t>
      </w:r>
      <w:proofErr w:type="gramStart"/>
      <w:r>
        <w:t>NEF;</w:t>
      </w:r>
      <w:proofErr w:type="gramEnd"/>
    </w:p>
    <w:p w14:paraId="55B1C6DF" w14:textId="77777777" w:rsidR="00C357FD" w:rsidRDefault="00C357FD" w:rsidP="00C357FD">
      <w:pPr>
        <w:pStyle w:val="B10"/>
      </w:pPr>
      <w:r>
        <w:t>-</w:t>
      </w:r>
      <w:r>
        <w:tab/>
        <w:t xml:space="preserve">supports receiving network performance information from the NWDAF or via the </w:t>
      </w:r>
      <w:proofErr w:type="gramStart"/>
      <w:r>
        <w:t>NEF;</w:t>
      </w:r>
      <w:proofErr w:type="gramEnd"/>
    </w:p>
    <w:p w14:paraId="2027345A" w14:textId="77777777" w:rsidR="00C357FD" w:rsidRDefault="00C357FD" w:rsidP="00C357FD">
      <w:pPr>
        <w:pStyle w:val="B10"/>
      </w:pPr>
      <w:r>
        <w:t>-</w:t>
      </w:r>
      <w:r>
        <w:tab/>
        <w:t xml:space="preserve">supports receiving QoS Sustainability information from the NWDAF or via the </w:t>
      </w:r>
      <w:proofErr w:type="gramStart"/>
      <w:r>
        <w:t>NEF;</w:t>
      </w:r>
      <w:proofErr w:type="gramEnd"/>
    </w:p>
    <w:p w14:paraId="1B102449" w14:textId="77777777" w:rsidR="00C357FD" w:rsidRDefault="00C357FD" w:rsidP="00C357FD">
      <w:pPr>
        <w:pStyle w:val="B10"/>
      </w:pPr>
      <w:r>
        <w:t>-</w:t>
      </w:r>
      <w:r>
        <w:tab/>
        <w:t xml:space="preserve">supports receiving Dispersion information from the NWDAF or via the </w:t>
      </w:r>
      <w:proofErr w:type="gramStart"/>
      <w:r>
        <w:t>NEF;</w:t>
      </w:r>
      <w:proofErr w:type="gramEnd"/>
    </w:p>
    <w:p w14:paraId="554CB1DA" w14:textId="77777777" w:rsidR="00C357FD" w:rsidRDefault="00C357FD" w:rsidP="00C357FD">
      <w:pPr>
        <w:pStyle w:val="B10"/>
      </w:pPr>
      <w:r>
        <w:t>-</w:t>
      </w:r>
      <w:r>
        <w:tab/>
        <w:t xml:space="preserve">supports receiving DN performance information from NWDAF or via the </w:t>
      </w:r>
      <w:proofErr w:type="gramStart"/>
      <w:r>
        <w:t>NEF;</w:t>
      </w:r>
      <w:proofErr w:type="gramEnd"/>
    </w:p>
    <w:p w14:paraId="7A4FCDE9" w14:textId="77777777" w:rsidR="00C357FD" w:rsidRDefault="00C357FD" w:rsidP="00C357FD">
      <w:pPr>
        <w:pStyle w:val="B10"/>
      </w:pPr>
      <w:r>
        <w:t>-</w:t>
      </w:r>
      <w:r>
        <w:tab/>
        <w:t xml:space="preserve">supports receiving </w:t>
      </w:r>
      <w:r>
        <w:rPr>
          <w:lang w:eastAsia="zh-CN"/>
        </w:rPr>
        <w:t>Observed Service Experience</w:t>
      </w:r>
      <w:r>
        <w:t xml:space="preserve"> information from NWDAF or via the NEF; and</w:t>
      </w:r>
    </w:p>
    <w:p w14:paraId="629B5C0D" w14:textId="77777777" w:rsidR="00C357FD" w:rsidRDefault="00C357FD" w:rsidP="00C357FD">
      <w:pPr>
        <w:pStyle w:val="B10"/>
      </w:pPr>
      <w:r>
        <w:t>-</w:t>
      </w:r>
      <w:r>
        <w:tab/>
        <w:t>supports receiving E2E data volume transfer time from NWDAF or via the NEF.</w:t>
      </w:r>
    </w:p>
    <w:p w14:paraId="7D275B06" w14:textId="77777777" w:rsidR="00C357FD" w:rsidRDefault="00C357FD" w:rsidP="00C357FD">
      <w:pPr>
        <w:rPr>
          <w:rFonts w:eastAsia="DengXian"/>
        </w:rPr>
      </w:pPr>
      <w:r>
        <w:rPr>
          <w:rFonts w:eastAsia="DengXian"/>
        </w:rPr>
        <w:t>The Operation, Administration, and Maintenance (OAM):</w:t>
      </w:r>
    </w:p>
    <w:p w14:paraId="69DC027E" w14:textId="77777777" w:rsidR="00C357FD" w:rsidRDefault="00C357FD" w:rsidP="00C357FD">
      <w:pPr>
        <w:pStyle w:val="B10"/>
      </w:pPr>
      <w:r>
        <w:t>-</w:t>
      </w:r>
      <w:r>
        <w:tab/>
        <w:t xml:space="preserve">supports receiving slice load level information from the </w:t>
      </w:r>
      <w:proofErr w:type="gramStart"/>
      <w:r>
        <w:t>NWDAF;</w:t>
      </w:r>
      <w:proofErr w:type="gramEnd"/>
    </w:p>
    <w:p w14:paraId="38588BCB" w14:textId="77777777" w:rsidR="00C357FD" w:rsidRDefault="00C357FD" w:rsidP="00C357FD">
      <w:pPr>
        <w:pStyle w:val="B10"/>
      </w:pPr>
      <w:r>
        <w:t>-</w:t>
      </w:r>
      <w:r>
        <w:tab/>
        <w:t xml:space="preserve">supports receiving observed service experience from the </w:t>
      </w:r>
      <w:proofErr w:type="gramStart"/>
      <w:r>
        <w:t>NWDAF;</w:t>
      </w:r>
      <w:proofErr w:type="gramEnd"/>
    </w:p>
    <w:p w14:paraId="37F7B36D" w14:textId="77777777" w:rsidR="00C357FD" w:rsidRDefault="00C357FD" w:rsidP="00C357FD">
      <w:pPr>
        <w:pStyle w:val="B10"/>
      </w:pPr>
      <w:r>
        <w:t>-</w:t>
      </w:r>
      <w:r>
        <w:tab/>
        <w:t xml:space="preserve">supports receiving NF load information from the </w:t>
      </w:r>
      <w:proofErr w:type="gramStart"/>
      <w:r>
        <w:t>NWDAF;</w:t>
      </w:r>
      <w:proofErr w:type="gramEnd"/>
    </w:p>
    <w:p w14:paraId="34AB3DC8" w14:textId="77777777" w:rsidR="00C357FD" w:rsidRDefault="00C357FD" w:rsidP="00C357FD">
      <w:pPr>
        <w:pStyle w:val="B10"/>
      </w:pPr>
      <w:r>
        <w:t>-</w:t>
      </w:r>
      <w:r>
        <w:tab/>
        <w:t xml:space="preserve">supports receiving network performance information from the </w:t>
      </w:r>
      <w:proofErr w:type="gramStart"/>
      <w:r>
        <w:t>NWDAF;</w:t>
      </w:r>
      <w:proofErr w:type="gramEnd"/>
    </w:p>
    <w:p w14:paraId="286DEBB0" w14:textId="77777777" w:rsidR="00C357FD" w:rsidRDefault="00C357FD" w:rsidP="00C357FD">
      <w:pPr>
        <w:pStyle w:val="B10"/>
      </w:pPr>
      <w:r>
        <w:t>-</w:t>
      </w:r>
      <w:r>
        <w:tab/>
        <w:t xml:space="preserve">supports receiving UE mobility information from the </w:t>
      </w:r>
      <w:proofErr w:type="gramStart"/>
      <w:r>
        <w:t>NWDAF;</w:t>
      </w:r>
      <w:proofErr w:type="gramEnd"/>
    </w:p>
    <w:p w14:paraId="1BF78419" w14:textId="77777777" w:rsidR="00C357FD" w:rsidRDefault="00C357FD" w:rsidP="00C357FD">
      <w:pPr>
        <w:pStyle w:val="B10"/>
      </w:pPr>
      <w:r>
        <w:t>-</w:t>
      </w:r>
      <w:r>
        <w:tab/>
        <w:t xml:space="preserve">supports receiving UE communication information from the </w:t>
      </w:r>
      <w:proofErr w:type="gramStart"/>
      <w:r>
        <w:t>NWDAF;</w:t>
      </w:r>
      <w:proofErr w:type="gramEnd"/>
    </w:p>
    <w:p w14:paraId="01937FAA" w14:textId="77777777" w:rsidR="00C357FD" w:rsidRDefault="00C357FD" w:rsidP="00C357FD">
      <w:pPr>
        <w:pStyle w:val="B10"/>
      </w:pPr>
      <w:r>
        <w:t>-</w:t>
      </w:r>
      <w:r>
        <w:tab/>
        <w:t>supports receiving expected UE behaviour information (UE mobility and/or UE communication) from the NWDAF; and</w:t>
      </w:r>
    </w:p>
    <w:p w14:paraId="1295424D" w14:textId="77777777" w:rsidR="00C357FD" w:rsidRDefault="00C357FD" w:rsidP="00C357FD">
      <w:pPr>
        <w:pStyle w:val="B10"/>
      </w:pPr>
      <w:r>
        <w:t>-</w:t>
      </w:r>
      <w:r>
        <w:tab/>
        <w:t xml:space="preserve">supports receiving abnormal UE behaviour information from the NWDAF. </w:t>
      </w:r>
    </w:p>
    <w:p w14:paraId="031D3787" w14:textId="77777777" w:rsidR="00C357FD" w:rsidRDefault="00C357FD" w:rsidP="00C357FD">
      <w:pPr>
        <w:rPr>
          <w:rFonts w:eastAsia="DengXian"/>
        </w:rPr>
      </w:pPr>
      <w:r>
        <w:rPr>
          <w:rFonts w:eastAsia="DengXian"/>
        </w:rPr>
        <w:t>The Network Data Analytics Function (NWDAF):</w:t>
      </w:r>
    </w:p>
    <w:p w14:paraId="12E7F3D3" w14:textId="77777777" w:rsidR="00C357FD" w:rsidRDefault="00C357FD" w:rsidP="00C357FD">
      <w:pPr>
        <w:pStyle w:val="B10"/>
      </w:pPr>
      <w:r>
        <w:t>-</w:t>
      </w:r>
      <w:r>
        <w:tab/>
        <w:t>supports receiving information for all types of network data analytics from the NWDAF; and</w:t>
      </w:r>
    </w:p>
    <w:p w14:paraId="6781A335" w14:textId="77777777" w:rsidR="00C357FD" w:rsidRDefault="00C357FD" w:rsidP="00C357FD">
      <w:pPr>
        <w:pStyle w:val="B10"/>
      </w:pPr>
      <w:r>
        <w:t>-</w:t>
      </w:r>
      <w:r>
        <w:tab/>
        <w:t>supports receiving context information related to analytics subscriptions from the NWDAF.</w:t>
      </w:r>
    </w:p>
    <w:p w14:paraId="735F0E44" w14:textId="77777777" w:rsidR="00C357FD" w:rsidRDefault="00C357FD" w:rsidP="00C357FD">
      <w:pPr>
        <w:pStyle w:val="B10"/>
        <w:rPr>
          <w:lang w:eastAsia="zh-CN"/>
        </w:rPr>
      </w:pPr>
      <w:r>
        <w:rPr>
          <w:rFonts w:hint="eastAsia"/>
          <w:lang w:eastAsia="zh-CN"/>
        </w:rPr>
        <w:t>T</w:t>
      </w:r>
      <w:r>
        <w:rPr>
          <w:lang w:eastAsia="zh-CN"/>
        </w:rPr>
        <w:t>he Data Collection Coordination Function (DCCF):</w:t>
      </w:r>
    </w:p>
    <w:p w14:paraId="20D1229F" w14:textId="7D973FC2" w:rsidR="00805011" w:rsidRPr="00971886" w:rsidRDefault="00C357FD" w:rsidP="00805011">
      <w:r>
        <w:lastRenderedPageBreak/>
        <w:t>-</w:t>
      </w:r>
      <w:r>
        <w:tab/>
        <w:t>supports receiving information for all types of network data analytics from the NWDAF.</w:t>
      </w:r>
    </w:p>
    <w:bookmarkEnd w:id="1"/>
    <w:bookmarkEnd w:id="2"/>
    <w:bookmarkEnd w:id="3"/>
    <w:bookmarkEnd w:id="4"/>
    <w:bookmarkEnd w:id="5"/>
    <w:bookmarkEnd w:id="6"/>
    <w:bookmarkEnd w:id="7"/>
    <w:p w14:paraId="7BDC025E" w14:textId="77777777" w:rsidR="00B96459" w:rsidRDefault="00B96459" w:rsidP="0075710D"/>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33F17" w14:textId="77777777" w:rsidR="00444804" w:rsidRDefault="00444804">
      <w:r>
        <w:separator/>
      </w:r>
    </w:p>
  </w:endnote>
  <w:endnote w:type="continuationSeparator" w:id="0">
    <w:p w14:paraId="7CECAC59" w14:textId="77777777" w:rsidR="00444804" w:rsidRDefault="00444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8D4A3" w14:textId="77777777" w:rsidR="00444804" w:rsidRDefault="00444804">
      <w:r>
        <w:separator/>
      </w:r>
    </w:p>
  </w:footnote>
  <w:footnote w:type="continuationSeparator" w:id="0">
    <w:p w14:paraId="3B953554" w14:textId="77777777" w:rsidR="00444804" w:rsidRDefault="00444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3412729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r2">
    <w15:presenceInfo w15:providerId="None" w15:userId="Jing Yue_r2"/>
  </w15:person>
  <w15:person w15:author="Jing Yue_r0">
    <w15:presenceInfo w15:providerId="None" w15:userId="Jing Yue_r0"/>
  </w15:person>
  <w15:person w15:author="Jing Yue_r3">
    <w15:presenceInfo w15:providerId="None" w15:userId="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20"/>
    <w:rsid w:val="0001528D"/>
    <w:rsid w:val="00017D3E"/>
    <w:rsid w:val="00020E36"/>
    <w:rsid w:val="00023ABD"/>
    <w:rsid w:val="00026294"/>
    <w:rsid w:val="000269FA"/>
    <w:rsid w:val="00027443"/>
    <w:rsid w:val="00030236"/>
    <w:rsid w:val="00031156"/>
    <w:rsid w:val="000314C5"/>
    <w:rsid w:val="00031C78"/>
    <w:rsid w:val="00032D47"/>
    <w:rsid w:val="00032E1F"/>
    <w:rsid w:val="00033438"/>
    <w:rsid w:val="00034254"/>
    <w:rsid w:val="000351D0"/>
    <w:rsid w:val="00036F5F"/>
    <w:rsid w:val="000375D8"/>
    <w:rsid w:val="0003770A"/>
    <w:rsid w:val="000379DC"/>
    <w:rsid w:val="0004048C"/>
    <w:rsid w:val="00040609"/>
    <w:rsid w:val="0004066F"/>
    <w:rsid w:val="000407E3"/>
    <w:rsid w:val="000440D1"/>
    <w:rsid w:val="000446E3"/>
    <w:rsid w:val="00044DAD"/>
    <w:rsid w:val="000450BB"/>
    <w:rsid w:val="00046C4E"/>
    <w:rsid w:val="0004702C"/>
    <w:rsid w:val="00051674"/>
    <w:rsid w:val="00054F09"/>
    <w:rsid w:val="00055FEE"/>
    <w:rsid w:val="0005757E"/>
    <w:rsid w:val="00057B28"/>
    <w:rsid w:val="000610A7"/>
    <w:rsid w:val="0006127F"/>
    <w:rsid w:val="0006327A"/>
    <w:rsid w:val="000665D8"/>
    <w:rsid w:val="00073C5C"/>
    <w:rsid w:val="00074131"/>
    <w:rsid w:val="00074228"/>
    <w:rsid w:val="00074692"/>
    <w:rsid w:val="00081203"/>
    <w:rsid w:val="00082134"/>
    <w:rsid w:val="000824D7"/>
    <w:rsid w:val="00083B7F"/>
    <w:rsid w:val="00086A12"/>
    <w:rsid w:val="00091620"/>
    <w:rsid w:val="0009260F"/>
    <w:rsid w:val="00096FF7"/>
    <w:rsid w:val="000A03A6"/>
    <w:rsid w:val="000A0978"/>
    <w:rsid w:val="000A4E32"/>
    <w:rsid w:val="000B05C1"/>
    <w:rsid w:val="000B4B90"/>
    <w:rsid w:val="000B52D4"/>
    <w:rsid w:val="000B7C23"/>
    <w:rsid w:val="000B7FD3"/>
    <w:rsid w:val="000C286E"/>
    <w:rsid w:val="000C29BA"/>
    <w:rsid w:val="000C3B72"/>
    <w:rsid w:val="000C3EFA"/>
    <w:rsid w:val="000C4005"/>
    <w:rsid w:val="000C4B0F"/>
    <w:rsid w:val="000C5134"/>
    <w:rsid w:val="000C6B15"/>
    <w:rsid w:val="000D16A8"/>
    <w:rsid w:val="000D4354"/>
    <w:rsid w:val="000D572D"/>
    <w:rsid w:val="000D59D6"/>
    <w:rsid w:val="000D5FE2"/>
    <w:rsid w:val="000D6D81"/>
    <w:rsid w:val="000E1BEA"/>
    <w:rsid w:val="000E2DAD"/>
    <w:rsid w:val="000E31DA"/>
    <w:rsid w:val="000E3F93"/>
    <w:rsid w:val="000E5B0F"/>
    <w:rsid w:val="000E5B31"/>
    <w:rsid w:val="000E6113"/>
    <w:rsid w:val="000E6463"/>
    <w:rsid w:val="000E6482"/>
    <w:rsid w:val="000E721B"/>
    <w:rsid w:val="000F56D0"/>
    <w:rsid w:val="00101ABB"/>
    <w:rsid w:val="0010268E"/>
    <w:rsid w:val="00102A8E"/>
    <w:rsid w:val="001038A4"/>
    <w:rsid w:val="00105335"/>
    <w:rsid w:val="00106C25"/>
    <w:rsid w:val="0010757C"/>
    <w:rsid w:val="0011204A"/>
    <w:rsid w:val="00114584"/>
    <w:rsid w:val="00114913"/>
    <w:rsid w:val="00116BD7"/>
    <w:rsid w:val="001170E3"/>
    <w:rsid w:val="00117D41"/>
    <w:rsid w:val="00121E1E"/>
    <w:rsid w:val="00122B14"/>
    <w:rsid w:val="0012596A"/>
    <w:rsid w:val="00131604"/>
    <w:rsid w:val="001337B7"/>
    <w:rsid w:val="0013595B"/>
    <w:rsid w:val="00135AD0"/>
    <w:rsid w:val="0013702F"/>
    <w:rsid w:val="001378C8"/>
    <w:rsid w:val="00140BA7"/>
    <w:rsid w:val="00140C67"/>
    <w:rsid w:val="00140E37"/>
    <w:rsid w:val="0014454A"/>
    <w:rsid w:val="001447B5"/>
    <w:rsid w:val="00145630"/>
    <w:rsid w:val="00146CBD"/>
    <w:rsid w:val="0014713E"/>
    <w:rsid w:val="001471B6"/>
    <w:rsid w:val="0014774A"/>
    <w:rsid w:val="0015060A"/>
    <w:rsid w:val="00150B4D"/>
    <w:rsid w:val="00151598"/>
    <w:rsid w:val="00151840"/>
    <w:rsid w:val="00151915"/>
    <w:rsid w:val="00152119"/>
    <w:rsid w:val="0015290F"/>
    <w:rsid w:val="00152F2D"/>
    <w:rsid w:val="0015400E"/>
    <w:rsid w:val="00154DBE"/>
    <w:rsid w:val="00155591"/>
    <w:rsid w:val="001565C5"/>
    <w:rsid w:val="001606B1"/>
    <w:rsid w:val="00160D12"/>
    <w:rsid w:val="001620CB"/>
    <w:rsid w:val="001624BD"/>
    <w:rsid w:val="00166868"/>
    <w:rsid w:val="001668D1"/>
    <w:rsid w:val="00167BD8"/>
    <w:rsid w:val="001708F3"/>
    <w:rsid w:val="00173A2A"/>
    <w:rsid w:val="001761FB"/>
    <w:rsid w:val="00176287"/>
    <w:rsid w:val="00176BE0"/>
    <w:rsid w:val="00180ACE"/>
    <w:rsid w:val="001815A7"/>
    <w:rsid w:val="00185E13"/>
    <w:rsid w:val="001866A5"/>
    <w:rsid w:val="00191EB6"/>
    <w:rsid w:val="00193273"/>
    <w:rsid w:val="00193B7D"/>
    <w:rsid w:val="00194B54"/>
    <w:rsid w:val="00195D46"/>
    <w:rsid w:val="00196FA8"/>
    <w:rsid w:val="0019735F"/>
    <w:rsid w:val="001A13E5"/>
    <w:rsid w:val="001A40F6"/>
    <w:rsid w:val="001A440F"/>
    <w:rsid w:val="001A6276"/>
    <w:rsid w:val="001A7E5D"/>
    <w:rsid w:val="001B35B2"/>
    <w:rsid w:val="001B523B"/>
    <w:rsid w:val="001B555F"/>
    <w:rsid w:val="001B747E"/>
    <w:rsid w:val="001C3C69"/>
    <w:rsid w:val="001C4502"/>
    <w:rsid w:val="001C4C45"/>
    <w:rsid w:val="001C55A2"/>
    <w:rsid w:val="001C63D0"/>
    <w:rsid w:val="001C681B"/>
    <w:rsid w:val="001D540A"/>
    <w:rsid w:val="001D563B"/>
    <w:rsid w:val="001D58EE"/>
    <w:rsid w:val="001D603D"/>
    <w:rsid w:val="001D6808"/>
    <w:rsid w:val="001E1695"/>
    <w:rsid w:val="001E18A1"/>
    <w:rsid w:val="001E4D67"/>
    <w:rsid w:val="001E4E03"/>
    <w:rsid w:val="001E566B"/>
    <w:rsid w:val="001E6E32"/>
    <w:rsid w:val="001E6F77"/>
    <w:rsid w:val="001F02BF"/>
    <w:rsid w:val="001F0A96"/>
    <w:rsid w:val="001F2617"/>
    <w:rsid w:val="001F3061"/>
    <w:rsid w:val="001F35DD"/>
    <w:rsid w:val="001F6928"/>
    <w:rsid w:val="00200039"/>
    <w:rsid w:val="002007DB"/>
    <w:rsid w:val="0020112F"/>
    <w:rsid w:val="00201F9C"/>
    <w:rsid w:val="002023FC"/>
    <w:rsid w:val="0020713E"/>
    <w:rsid w:val="00211242"/>
    <w:rsid w:val="00211F1B"/>
    <w:rsid w:val="002127C7"/>
    <w:rsid w:val="00214004"/>
    <w:rsid w:val="00214F8B"/>
    <w:rsid w:val="002151D1"/>
    <w:rsid w:val="0021524B"/>
    <w:rsid w:val="00215BA0"/>
    <w:rsid w:val="00220E20"/>
    <w:rsid w:val="00222EF1"/>
    <w:rsid w:val="00222F21"/>
    <w:rsid w:val="00223DEF"/>
    <w:rsid w:val="00230F78"/>
    <w:rsid w:val="0023166A"/>
    <w:rsid w:val="00231904"/>
    <w:rsid w:val="00231B79"/>
    <w:rsid w:val="002336B5"/>
    <w:rsid w:val="00234C2D"/>
    <w:rsid w:val="00235803"/>
    <w:rsid w:val="002368B5"/>
    <w:rsid w:val="00236ABB"/>
    <w:rsid w:val="00237114"/>
    <w:rsid w:val="00240621"/>
    <w:rsid w:val="00240C74"/>
    <w:rsid w:val="0024297A"/>
    <w:rsid w:val="0024322C"/>
    <w:rsid w:val="0024341F"/>
    <w:rsid w:val="0024380E"/>
    <w:rsid w:val="00247CB9"/>
    <w:rsid w:val="00251A40"/>
    <w:rsid w:val="00251FEF"/>
    <w:rsid w:val="002522CC"/>
    <w:rsid w:val="002539C5"/>
    <w:rsid w:val="002555F3"/>
    <w:rsid w:val="00255BE6"/>
    <w:rsid w:val="00256B01"/>
    <w:rsid w:val="00260FFF"/>
    <w:rsid w:val="00261228"/>
    <w:rsid w:val="002637F1"/>
    <w:rsid w:val="002638C4"/>
    <w:rsid w:val="002643D0"/>
    <w:rsid w:val="002656C7"/>
    <w:rsid w:val="00271F31"/>
    <w:rsid w:val="0027798A"/>
    <w:rsid w:val="00277D67"/>
    <w:rsid w:val="002806B3"/>
    <w:rsid w:val="00282EA1"/>
    <w:rsid w:val="00283772"/>
    <w:rsid w:val="00283EEF"/>
    <w:rsid w:val="00283FD6"/>
    <w:rsid w:val="00285766"/>
    <w:rsid w:val="0029131A"/>
    <w:rsid w:val="002922C9"/>
    <w:rsid w:val="0029261C"/>
    <w:rsid w:val="00293B40"/>
    <w:rsid w:val="00295D72"/>
    <w:rsid w:val="00297FA3"/>
    <w:rsid w:val="002A0FA3"/>
    <w:rsid w:val="002A1522"/>
    <w:rsid w:val="002A218B"/>
    <w:rsid w:val="002A3A8D"/>
    <w:rsid w:val="002A4729"/>
    <w:rsid w:val="002A49CF"/>
    <w:rsid w:val="002A658D"/>
    <w:rsid w:val="002A66FA"/>
    <w:rsid w:val="002A7875"/>
    <w:rsid w:val="002A79B1"/>
    <w:rsid w:val="002B0D60"/>
    <w:rsid w:val="002B5337"/>
    <w:rsid w:val="002B637D"/>
    <w:rsid w:val="002C0D43"/>
    <w:rsid w:val="002C262D"/>
    <w:rsid w:val="002C2847"/>
    <w:rsid w:val="002C2D61"/>
    <w:rsid w:val="002C31E2"/>
    <w:rsid w:val="002C393C"/>
    <w:rsid w:val="002C4ACD"/>
    <w:rsid w:val="002C7151"/>
    <w:rsid w:val="002C77E8"/>
    <w:rsid w:val="002D04D7"/>
    <w:rsid w:val="002D0E47"/>
    <w:rsid w:val="002D0E95"/>
    <w:rsid w:val="002D1631"/>
    <w:rsid w:val="002D3492"/>
    <w:rsid w:val="002D3C5F"/>
    <w:rsid w:val="002D42C5"/>
    <w:rsid w:val="002D43B6"/>
    <w:rsid w:val="002D5329"/>
    <w:rsid w:val="002D55F4"/>
    <w:rsid w:val="002D573A"/>
    <w:rsid w:val="002E16AF"/>
    <w:rsid w:val="002E1714"/>
    <w:rsid w:val="002E3BAC"/>
    <w:rsid w:val="002E5BE1"/>
    <w:rsid w:val="002E5BE9"/>
    <w:rsid w:val="002E5FE3"/>
    <w:rsid w:val="002E6E68"/>
    <w:rsid w:val="002E7D5D"/>
    <w:rsid w:val="002F0C0F"/>
    <w:rsid w:val="002F1406"/>
    <w:rsid w:val="002F17BF"/>
    <w:rsid w:val="002F1FAA"/>
    <w:rsid w:val="002F4334"/>
    <w:rsid w:val="002F4B97"/>
    <w:rsid w:val="002F5CA4"/>
    <w:rsid w:val="002F67E9"/>
    <w:rsid w:val="002F6B4E"/>
    <w:rsid w:val="002F6E98"/>
    <w:rsid w:val="002F7D0B"/>
    <w:rsid w:val="003039A0"/>
    <w:rsid w:val="00304769"/>
    <w:rsid w:val="0030568A"/>
    <w:rsid w:val="003063DB"/>
    <w:rsid w:val="003067AA"/>
    <w:rsid w:val="00307584"/>
    <w:rsid w:val="00307AC3"/>
    <w:rsid w:val="003103C1"/>
    <w:rsid w:val="00313878"/>
    <w:rsid w:val="00313BF8"/>
    <w:rsid w:val="00315BCD"/>
    <w:rsid w:val="00315CD4"/>
    <w:rsid w:val="00316068"/>
    <w:rsid w:val="003161AA"/>
    <w:rsid w:val="00316234"/>
    <w:rsid w:val="00316E31"/>
    <w:rsid w:val="00320A1A"/>
    <w:rsid w:val="003226C5"/>
    <w:rsid w:val="00323338"/>
    <w:rsid w:val="003234EB"/>
    <w:rsid w:val="00325AD9"/>
    <w:rsid w:val="00325BEF"/>
    <w:rsid w:val="0032747E"/>
    <w:rsid w:val="00327F72"/>
    <w:rsid w:val="00330791"/>
    <w:rsid w:val="0033097E"/>
    <w:rsid w:val="00331F9E"/>
    <w:rsid w:val="003327DE"/>
    <w:rsid w:val="0033294B"/>
    <w:rsid w:val="003338A3"/>
    <w:rsid w:val="00333BC1"/>
    <w:rsid w:val="00334DD6"/>
    <w:rsid w:val="003415F2"/>
    <w:rsid w:val="00341BE5"/>
    <w:rsid w:val="003420FE"/>
    <w:rsid w:val="00343C49"/>
    <w:rsid w:val="00344849"/>
    <w:rsid w:val="00344CA7"/>
    <w:rsid w:val="0034557E"/>
    <w:rsid w:val="00345D69"/>
    <w:rsid w:val="00345D9D"/>
    <w:rsid w:val="003506BE"/>
    <w:rsid w:val="00350FB1"/>
    <w:rsid w:val="00351C9B"/>
    <w:rsid w:val="00351DBC"/>
    <w:rsid w:val="003533EF"/>
    <w:rsid w:val="00354706"/>
    <w:rsid w:val="0035565F"/>
    <w:rsid w:val="003619B7"/>
    <w:rsid w:val="00362A2C"/>
    <w:rsid w:val="00363525"/>
    <w:rsid w:val="00364587"/>
    <w:rsid w:val="00367A0D"/>
    <w:rsid w:val="00371D1A"/>
    <w:rsid w:val="003720D4"/>
    <w:rsid w:val="00372B13"/>
    <w:rsid w:val="00373622"/>
    <w:rsid w:val="00373C92"/>
    <w:rsid w:val="00373E89"/>
    <w:rsid w:val="00375272"/>
    <w:rsid w:val="00375967"/>
    <w:rsid w:val="00377105"/>
    <w:rsid w:val="00380BD7"/>
    <w:rsid w:val="00384D72"/>
    <w:rsid w:val="003869E5"/>
    <w:rsid w:val="003875E3"/>
    <w:rsid w:val="00390A31"/>
    <w:rsid w:val="003917C8"/>
    <w:rsid w:val="003921E1"/>
    <w:rsid w:val="00392399"/>
    <w:rsid w:val="0039256D"/>
    <w:rsid w:val="00396089"/>
    <w:rsid w:val="003A05DD"/>
    <w:rsid w:val="003A4EFA"/>
    <w:rsid w:val="003A565E"/>
    <w:rsid w:val="003A6247"/>
    <w:rsid w:val="003A7E12"/>
    <w:rsid w:val="003B3460"/>
    <w:rsid w:val="003B3A99"/>
    <w:rsid w:val="003B4E77"/>
    <w:rsid w:val="003B5574"/>
    <w:rsid w:val="003B5EBA"/>
    <w:rsid w:val="003B65B4"/>
    <w:rsid w:val="003B6F4B"/>
    <w:rsid w:val="003B75D9"/>
    <w:rsid w:val="003B7C89"/>
    <w:rsid w:val="003C08FB"/>
    <w:rsid w:val="003C0FEF"/>
    <w:rsid w:val="003C44D8"/>
    <w:rsid w:val="003C6714"/>
    <w:rsid w:val="003C7EBC"/>
    <w:rsid w:val="003D0793"/>
    <w:rsid w:val="003D1A18"/>
    <w:rsid w:val="003D1F21"/>
    <w:rsid w:val="003D4B69"/>
    <w:rsid w:val="003D6018"/>
    <w:rsid w:val="003E0DD2"/>
    <w:rsid w:val="003E262A"/>
    <w:rsid w:val="003E2E43"/>
    <w:rsid w:val="003E341C"/>
    <w:rsid w:val="003E57F9"/>
    <w:rsid w:val="003E5D15"/>
    <w:rsid w:val="003E729C"/>
    <w:rsid w:val="003E733B"/>
    <w:rsid w:val="003E7FC8"/>
    <w:rsid w:val="003F1422"/>
    <w:rsid w:val="003F23C4"/>
    <w:rsid w:val="003F2405"/>
    <w:rsid w:val="003F2DFF"/>
    <w:rsid w:val="003F48CB"/>
    <w:rsid w:val="003F5CBF"/>
    <w:rsid w:val="003F7221"/>
    <w:rsid w:val="004007CF"/>
    <w:rsid w:val="0040113C"/>
    <w:rsid w:val="00401548"/>
    <w:rsid w:val="00404C3F"/>
    <w:rsid w:val="0040555D"/>
    <w:rsid w:val="004068EB"/>
    <w:rsid w:val="00406D51"/>
    <w:rsid w:val="00412440"/>
    <w:rsid w:val="00413632"/>
    <w:rsid w:val="0041367E"/>
    <w:rsid w:val="00414868"/>
    <w:rsid w:val="004149DC"/>
    <w:rsid w:val="004151F6"/>
    <w:rsid w:val="0041662C"/>
    <w:rsid w:val="00417D81"/>
    <w:rsid w:val="00421065"/>
    <w:rsid w:val="00421692"/>
    <w:rsid w:val="00422624"/>
    <w:rsid w:val="00426885"/>
    <w:rsid w:val="00430A69"/>
    <w:rsid w:val="0043228B"/>
    <w:rsid w:val="004329C0"/>
    <w:rsid w:val="00432B6E"/>
    <w:rsid w:val="00432DA0"/>
    <w:rsid w:val="00433101"/>
    <w:rsid w:val="004347F2"/>
    <w:rsid w:val="00434CA5"/>
    <w:rsid w:val="004366CD"/>
    <w:rsid w:val="00436D5E"/>
    <w:rsid w:val="00437E32"/>
    <w:rsid w:val="004403ED"/>
    <w:rsid w:val="004407FB"/>
    <w:rsid w:val="004418C5"/>
    <w:rsid w:val="00441ADC"/>
    <w:rsid w:val="0044339F"/>
    <w:rsid w:val="00444804"/>
    <w:rsid w:val="00444CCF"/>
    <w:rsid w:val="004465B6"/>
    <w:rsid w:val="0044692A"/>
    <w:rsid w:val="00447FCE"/>
    <w:rsid w:val="004517FE"/>
    <w:rsid w:val="004532EB"/>
    <w:rsid w:val="004605AC"/>
    <w:rsid w:val="004608E5"/>
    <w:rsid w:val="00462524"/>
    <w:rsid w:val="0046279A"/>
    <w:rsid w:val="004628AA"/>
    <w:rsid w:val="004707B0"/>
    <w:rsid w:val="00471ECC"/>
    <w:rsid w:val="00473DCC"/>
    <w:rsid w:val="00474344"/>
    <w:rsid w:val="004764BE"/>
    <w:rsid w:val="004817E8"/>
    <w:rsid w:val="00483418"/>
    <w:rsid w:val="00483B7E"/>
    <w:rsid w:val="0048400D"/>
    <w:rsid w:val="00486584"/>
    <w:rsid w:val="00486EAA"/>
    <w:rsid w:val="004911F7"/>
    <w:rsid w:val="004913EE"/>
    <w:rsid w:val="0049193C"/>
    <w:rsid w:val="004920C0"/>
    <w:rsid w:val="00492FA5"/>
    <w:rsid w:val="00493962"/>
    <w:rsid w:val="00494820"/>
    <w:rsid w:val="00495291"/>
    <w:rsid w:val="00497D52"/>
    <w:rsid w:val="004A148B"/>
    <w:rsid w:val="004A1AC5"/>
    <w:rsid w:val="004A2804"/>
    <w:rsid w:val="004A2927"/>
    <w:rsid w:val="004A418A"/>
    <w:rsid w:val="004A677D"/>
    <w:rsid w:val="004B1498"/>
    <w:rsid w:val="004B27B4"/>
    <w:rsid w:val="004B342F"/>
    <w:rsid w:val="004B536D"/>
    <w:rsid w:val="004B6057"/>
    <w:rsid w:val="004C16F3"/>
    <w:rsid w:val="004C1987"/>
    <w:rsid w:val="004C2873"/>
    <w:rsid w:val="004C292A"/>
    <w:rsid w:val="004C5C61"/>
    <w:rsid w:val="004C615C"/>
    <w:rsid w:val="004C69FF"/>
    <w:rsid w:val="004D1498"/>
    <w:rsid w:val="004D1732"/>
    <w:rsid w:val="004D336E"/>
    <w:rsid w:val="004D3D89"/>
    <w:rsid w:val="004D6DE1"/>
    <w:rsid w:val="004D7293"/>
    <w:rsid w:val="004D7A29"/>
    <w:rsid w:val="004E10BF"/>
    <w:rsid w:val="004E5F2B"/>
    <w:rsid w:val="004E686E"/>
    <w:rsid w:val="004F0EC5"/>
    <w:rsid w:val="004F1E07"/>
    <w:rsid w:val="004F3BF8"/>
    <w:rsid w:val="004F5F3B"/>
    <w:rsid w:val="004F658F"/>
    <w:rsid w:val="004F77B4"/>
    <w:rsid w:val="00503126"/>
    <w:rsid w:val="00503A4C"/>
    <w:rsid w:val="0050535E"/>
    <w:rsid w:val="005063DE"/>
    <w:rsid w:val="005065E6"/>
    <w:rsid w:val="00507DA5"/>
    <w:rsid w:val="0051091B"/>
    <w:rsid w:val="00510A74"/>
    <w:rsid w:val="00511158"/>
    <w:rsid w:val="00512E63"/>
    <w:rsid w:val="00513C57"/>
    <w:rsid w:val="005162E8"/>
    <w:rsid w:val="00516BF3"/>
    <w:rsid w:val="0051789F"/>
    <w:rsid w:val="005179C2"/>
    <w:rsid w:val="00517FA1"/>
    <w:rsid w:val="00521C00"/>
    <w:rsid w:val="00523E02"/>
    <w:rsid w:val="00524BC4"/>
    <w:rsid w:val="00524C4E"/>
    <w:rsid w:val="00525A7E"/>
    <w:rsid w:val="00525EF0"/>
    <w:rsid w:val="00526781"/>
    <w:rsid w:val="005300AE"/>
    <w:rsid w:val="0053010A"/>
    <w:rsid w:val="00530847"/>
    <w:rsid w:val="00531E95"/>
    <w:rsid w:val="00532617"/>
    <w:rsid w:val="00532A0B"/>
    <w:rsid w:val="00532AA1"/>
    <w:rsid w:val="00533128"/>
    <w:rsid w:val="00540368"/>
    <w:rsid w:val="005420A2"/>
    <w:rsid w:val="00542656"/>
    <w:rsid w:val="00543506"/>
    <w:rsid w:val="005436BF"/>
    <w:rsid w:val="0054453B"/>
    <w:rsid w:val="005447FB"/>
    <w:rsid w:val="005454FF"/>
    <w:rsid w:val="005466F2"/>
    <w:rsid w:val="005477A9"/>
    <w:rsid w:val="00547C99"/>
    <w:rsid w:val="00550D00"/>
    <w:rsid w:val="00552265"/>
    <w:rsid w:val="00554562"/>
    <w:rsid w:val="00555445"/>
    <w:rsid w:val="00557D07"/>
    <w:rsid w:val="00560044"/>
    <w:rsid w:val="00562E55"/>
    <w:rsid w:val="00563588"/>
    <w:rsid w:val="00565DF7"/>
    <w:rsid w:val="005669F9"/>
    <w:rsid w:val="00567D5C"/>
    <w:rsid w:val="0058138D"/>
    <w:rsid w:val="005818D8"/>
    <w:rsid w:val="00581F72"/>
    <w:rsid w:val="0058261D"/>
    <w:rsid w:val="00583064"/>
    <w:rsid w:val="00583818"/>
    <w:rsid w:val="00584EF5"/>
    <w:rsid w:val="00585C26"/>
    <w:rsid w:val="00585DAB"/>
    <w:rsid w:val="0058652E"/>
    <w:rsid w:val="00592CA7"/>
    <w:rsid w:val="00592D3A"/>
    <w:rsid w:val="00595F4E"/>
    <w:rsid w:val="00596CA6"/>
    <w:rsid w:val="00596EC5"/>
    <w:rsid w:val="005A0811"/>
    <w:rsid w:val="005A2282"/>
    <w:rsid w:val="005A25BF"/>
    <w:rsid w:val="005A28BF"/>
    <w:rsid w:val="005A37CD"/>
    <w:rsid w:val="005A7EFE"/>
    <w:rsid w:val="005B0769"/>
    <w:rsid w:val="005B4B6B"/>
    <w:rsid w:val="005B5259"/>
    <w:rsid w:val="005B5416"/>
    <w:rsid w:val="005B5547"/>
    <w:rsid w:val="005B56A9"/>
    <w:rsid w:val="005B58A8"/>
    <w:rsid w:val="005B608E"/>
    <w:rsid w:val="005C07E4"/>
    <w:rsid w:val="005C1304"/>
    <w:rsid w:val="005C213C"/>
    <w:rsid w:val="005C23EC"/>
    <w:rsid w:val="005C2991"/>
    <w:rsid w:val="005D146F"/>
    <w:rsid w:val="005D19D8"/>
    <w:rsid w:val="005D1E25"/>
    <w:rsid w:val="005D799C"/>
    <w:rsid w:val="005D79C1"/>
    <w:rsid w:val="005D79DF"/>
    <w:rsid w:val="005E19ED"/>
    <w:rsid w:val="005E4F9D"/>
    <w:rsid w:val="005E5E08"/>
    <w:rsid w:val="005E6C0A"/>
    <w:rsid w:val="005F4D3B"/>
    <w:rsid w:val="005F5075"/>
    <w:rsid w:val="005F5A4C"/>
    <w:rsid w:val="005F7934"/>
    <w:rsid w:val="006000F2"/>
    <w:rsid w:val="00600412"/>
    <w:rsid w:val="006066AF"/>
    <w:rsid w:val="00607C57"/>
    <w:rsid w:val="00611402"/>
    <w:rsid w:val="00612A35"/>
    <w:rsid w:val="00613A9A"/>
    <w:rsid w:val="006155A5"/>
    <w:rsid w:val="00615726"/>
    <w:rsid w:val="006174BC"/>
    <w:rsid w:val="00617D28"/>
    <w:rsid w:val="006205DC"/>
    <w:rsid w:val="00621078"/>
    <w:rsid w:val="00621F83"/>
    <w:rsid w:val="00622A9C"/>
    <w:rsid w:val="00626A9C"/>
    <w:rsid w:val="00627956"/>
    <w:rsid w:val="006305B1"/>
    <w:rsid w:val="0063063D"/>
    <w:rsid w:val="00632B6A"/>
    <w:rsid w:val="00634E7F"/>
    <w:rsid w:val="006373AF"/>
    <w:rsid w:val="00640B8F"/>
    <w:rsid w:val="00640F2B"/>
    <w:rsid w:val="0064150A"/>
    <w:rsid w:val="00641D3F"/>
    <w:rsid w:val="006422B3"/>
    <w:rsid w:val="00643941"/>
    <w:rsid w:val="00644262"/>
    <w:rsid w:val="0064528C"/>
    <w:rsid w:val="00647C98"/>
    <w:rsid w:val="00652FAB"/>
    <w:rsid w:val="00653192"/>
    <w:rsid w:val="006533BA"/>
    <w:rsid w:val="006552A9"/>
    <w:rsid w:val="00655D69"/>
    <w:rsid w:val="0065758D"/>
    <w:rsid w:val="00660077"/>
    <w:rsid w:val="00660219"/>
    <w:rsid w:val="00660565"/>
    <w:rsid w:val="0066336B"/>
    <w:rsid w:val="006676C7"/>
    <w:rsid w:val="00675878"/>
    <w:rsid w:val="00675982"/>
    <w:rsid w:val="00676DD4"/>
    <w:rsid w:val="00680AF7"/>
    <w:rsid w:val="00680FC5"/>
    <w:rsid w:val="00681200"/>
    <w:rsid w:val="0068125F"/>
    <w:rsid w:val="00681A30"/>
    <w:rsid w:val="00682EEF"/>
    <w:rsid w:val="00683515"/>
    <w:rsid w:val="00684F52"/>
    <w:rsid w:val="0068618F"/>
    <w:rsid w:val="00686757"/>
    <w:rsid w:val="00690068"/>
    <w:rsid w:val="00690D17"/>
    <w:rsid w:val="00690DD2"/>
    <w:rsid w:val="00692727"/>
    <w:rsid w:val="0069448A"/>
    <w:rsid w:val="0069671B"/>
    <w:rsid w:val="006970BF"/>
    <w:rsid w:val="0069724C"/>
    <w:rsid w:val="0069779E"/>
    <w:rsid w:val="00697928"/>
    <w:rsid w:val="006B071B"/>
    <w:rsid w:val="006B0841"/>
    <w:rsid w:val="006B2609"/>
    <w:rsid w:val="006B26BF"/>
    <w:rsid w:val="006B2957"/>
    <w:rsid w:val="006B471E"/>
    <w:rsid w:val="006B544B"/>
    <w:rsid w:val="006B5B12"/>
    <w:rsid w:val="006B7675"/>
    <w:rsid w:val="006B769C"/>
    <w:rsid w:val="006C2575"/>
    <w:rsid w:val="006C2601"/>
    <w:rsid w:val="006C27C7"/>
    <w:rsid w:val="006C3358"/>
    <w:rsid w:val="006C4178"/>
    <w:rsid w:val="006C4D40"/>
    <w:rsid w:val="006C4E99"/>
    <w:rsid w:val="006C4F00"/>
    <w:rsid w:val="006D0230"/>
    <w:rsid w:val="006D6F94"/>
    <w:rsid w:val="006D7759"/>
    <w:rsid w:val="006E16C4"/>
    <w:rsid w:val="006E28BA"/>
    <w:rsid w:val="006E3F70"/>
    <w:rsid w:val="006E5078"/>
    <w:rsid w:val="006E66A4"/>
    <w:rsid w:val="006E7874"/>
    <w:rsid w:val="006F3CC5"/>
    <w:rsid w:val="006F494A"/>
    <w:rsid w:val="006F49D7"/>
    <w:rsid w:val="006F6DD3"/>
    <w:rsid w:val="006F7963"/>
    <w:rsid w:val="007020F5"/>
    <w:rsid w:val="007021E2"/>
    <w:rsid w:val="00703C0A"/>
    <w:rsid w:val="00704388"/>
    <w:rsid w:val="00704BD0"/>
    <w:rsid w:val="00704C2B"/>
    <w:rsid w:val="00705059"/>
    <w:rsid w:val="00705F94"/>
    <w:rsid w:val="00707398"/>
    <w:rsid w:val="00713A78"/>
    <w:rsid w:val="00716695"/>
    <w:rsid w:val="007167E6"/>
    <w:rsid w:val="00721011"/>
    <w:rsid w:val="007223AD"/>
    <w:rsid w:val="00722B81"/>
    <w:rsid w:val="007245F5"/>
    <w:rsid w:val="00727E41"/>
    <w:rsid w:val="007304B4"/>
    <w:rsid w:val="007312CF"/>
    <w:rsid w:val="007333F2"/>
    <w:rsid w:val="00733773"/>
    <w:rsid w:val="00734D80"/>
    <w:rsid w:val="00735118"/>
    <w:rsid w:val="0073577C"/>
    <w:rsid w:val="00735CF4"/>
    <w:rsid w:val="007378D2"/>
    <w:rsid w:val="00737C07"/>
    <w:rsid w:val="007420F5"/>
    <w:rsid w:val="00742A9A"/>
    <w:rsid w:val="00743ED2"/>
    <w:rsid w:val="00744AB2"/>
    <w:rsid w:val="00745220"/>
    <w:rsid w:val="00745441"/>
    <w:rsid w:val="007469E0"/>
    <w:rsid w:val="00746DF1"/>
    <w:rsid w:val="0074716D"/>
    <w:rsid w:val="007474A9"/>
    <w:rsid w:val="00752375"/>
    <w:rsid w:val="0075388B"/>
    <w:rsid w:val="007538FF"/>
    <w:rsid w:val="00754AEB"/>
    <w:rsid w:val="0075710D"/>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BFB"/>
    <w:rsid w:val="007921A8"/>
    <w:rsid w:val="0079446F"/>
    <w:rsid w:val="00794557"/>
    <w:rsid w:val="00794F17"/>
    <w:rsid w:val="00795A16"/>
    <w:rsid w:val="007A0BEF"/>
    <w:rsid w:val="007A3939"/>
    <w:rsid w:val="007A3F42"/>
    <w:rsid w:val="007A482F"/>
    <w:rsid w:val="007A4E40"/>
    <w:rsid w:val="007A4EEC"/>
    <w:rsid w:val="007A68A7"/>
    <w:rsid w:val="007A6B9D"/>
    <w:rsid w:val="007A74E9"/>
    <w:rsid w:val="007B1895"/>
    <w:rsid w:val="007B2378"/>
    <w:rsid w:val="007B3B19"/>
    <w:rsid w:val="007C04FB"/>
    <w:rsid w:val="007C1303"/>
    <w:rsid w:val="007C2918"/>
    <w:rsid w:val="007C2AC1"/>
    <w:rsid w:val="007C5CDD"/>
    <w:rsid w:val="007C7042"/>
    <w:rsid w:val="007D2003"/>
    <w:rsid w:val="007D3653"/>
    <w:rsid w:val="007D3F67"/>
    <w:rsid w:val="007D4150"/>
    <w:rsid w:val="007D4D4E"/>
    <w:rsid w:val="007D5E48"/>
    <w:rsid w:val="007D6B61"/>
    <w:rsid w:val="007E7BF8"/>
    <w:rsid w:val="007F14C5"/>
    <w:rsid w:val="007F1711"/>
    <w:rsid w:val="007F2DB9"/>
    <w:rsid w:val="007F429B"/>
    <w:rsid w:val="007F5276"/>
    <w:rsid w:val="007F5D8F"/>
    <w:rsid w:val="007F6B23"/>
    <w:rsid w:val="007F6C2E"/>
    <w:rsid w:val="007F70CB"/>
    <w:rsid w:val="008001A5"/>
    <w:rsid w:val="00800A1A"/>
    <w:rsid w:val="00801B55"/>
    <w:rsid w:val="00802361"/>
    <w:rsid w:val="008028E3"/>
    <w:rsid w:val="00803AFB"/>
    <w:rsid w:val="00803C53"/>
    <w:rsid w:val="008044EF"/>
    <w:rsid w:val="00804E36"/>
    <w:rsid w:val="00805011"/>
    <w:rsid w:val="00805A7F"/>
    <w:rsid w:val="00806C83"/>
    <w:rsid w:val="00806E75"/>
    <w:rsid w:val="0080707E"/>
    <w:rsid w:val="00807223"/>
    <w:rsid w:val="00807956"/>
    <w:rsid w:val="00810046"/>
    <w:rsid w:val="0081395E"/>
    <w:rsid w:val="00814456"/>
    <w:rsid w:val="00815CF9"/>
    <w:rsid w:val="00815E04"/>
    <w:rsid w:val="00815F19"/>
    <w:rsid w:val="00816062"/>
    <w:rsid w:val="00817CBF"/>
    <w:rsid w:val="00817F35"/>
    <w:rsid w:val="008236CD"/>
    <w:rsid w:val="0082525A"/>
    <w:rsid w:val="00825BC1"/>
    <w:rsid w:val="00826C7A"/>
    <w:rsid w:val="008272E6"/>
    <w:rsid w:val="0082777B"/>
    <w:rsid w:val="008328EF"/>
    <w:rsid w:val="00833D01"/>
    <w:rsid w:val="00833FC7"/>
    <w:rsid w:val="00834325"/>
    <w:rsid w:val="00835465"/>
    <w:rsid w:val="0083639D"/>
    <w:rsid w:val="0083657B"/>
    <w:rsid w:val="00837188"/>
    <w:rsid w:val="008378E4"/>
    <w:rsid w:val="00840F1B"/>
    <w:rsid w:val="008423AC"/>
    <w:rsid w:val="008439D3"/>
    <w:rsid w:val="00843F9A"/>
    <w:rsid w:val="00844639"/>
    <w:rsid w:val="008467F9"/>
    <w:rsid w:val="00850CB5"/>
    <w:rsid w:val="008512BC"/>
    <w:rsid w:val="008518D6"/>
    <w:rsid w:val="00852F65"/>
    <w:rsid w:val="00853D6A"/>
    <w:rsid w:val="008569D8"/>
    <w:rsid w:val="00857258"/>
    <w:rsid w:val="00861429"/>
    <w:rsid w:val="008615C1"/>
    <w:rsid w:val="00861FF1"/>
    <w:rsid w:val="00862DB7"/>
    <w:rsid w:val="00862DED"/>
    <w:rsid w:val="008642E0"/>
    <w:rsid w:val="00864BFE"/>
    <w:rsid w:val="0086618C"/>
    <w:rsid w:val="00866561"/>
    <w:rsid w:val="008674F9"/>
    <w:rsid w:val="0087144F"/>
    <w:rsid w:val="0087374D"/>
    <w:rsid w:val="0088016F"/>
    <w:rsid w:val="00881B16"/>
    <w:rsid w:val="00882283"/>
    <w:rsid w:val="00885A95"/>
    <w:rsid w:val="0089011B"/>
    <w:rsid w:val="00890374"/>
    <w:rsid w:val="00894D68"/>
    <w:rsid w:val="00895A91"/>
    <w:rsid w:val="00897272"/>
    <w:rsid w:val="008A0981"/>
    <w:rsid w:val="008A12AF"/>
    <w:rsid w:val="008A12C9"/>
    <w:rsid w:val="008A2123"/>
    <w:rsid w:val="008A62FA"/>
    <w:rsid w:val="008A79CA"/>
    <w:rsid w:val="008B09ED"/>
    <w:rsid w:val="008B1EFD"/>
    <w:rsid w:val="008B2BC5"/>
    <w:rsid w:val="008B3ACB"/>
    <w:rsid w:val="008B4DD6"/>
    <w:rsid w:val="008B5A34"/>
    <w:rsid w:val="008B5A54"/>
    <w:rsid w:val="008B5C7F"/>
    <w:rsid w:val="008B7E80"/>
    <w:rsid w:val="008C0CA9"/>
    <w:rsid w:val="008C10EA"/>
    <w:rsid w:val="008C1208"/>
    <w:rsid w:val="008C12B5"/>
    <w:rsid w:val="008C25D4"/>
    <w:rsid w:val="008C2674"/>
    <w:rsid w:val="008C5037"/>
    <w:rsid w:val="008C6891"/>
    <w:rsid w:val="008C6F47"/>
    <w:rsid w:val="008C7195"/>
    <w:rsid w:val="008D03C2"/>
    <w:rsid w:val="008D083A"/>
    <w:rsid w:val="008D1524"/>
    <w:rsid w:val="008D2E62"/>
    <w:rsid w:val="008D7EC0"/>
    <w:rsid w:val="008E04E8"/>
    <w:rsid w:val="008E0BC8"/>
    <w:rsid w:val="008E1BDC"/>
    <w:rsid w:val="008E348D"/>
    <w:rsid w:val="008E36D6"/>
    <w:rsid w:val="008E3820"/>
    <w:rsid w:val="008E439A"/>
    <w:rsid w:val="008E582A"/>
    <w:rsid w:val="008E60E7"/>
    <w:rsid w:val="008E6F83"/>
    <w:rsid w:val="008E7D44"/>
    <w:rsid w:val="008F0248"/>
    <w:rsid w:val="008F1BBE"/>
    <w:rsid w:val="008F1CFD"/>
    <w:rsid w:val="008F21C1"/>
    <w:rsid w:val="008F234F"/>
    <w:rsid w:val="008F3FB9"/>
    <w:rsid w:val="008F4C0B"/>
    <w:rsid w:val="008F7ABF"/>
    <w:rsid w:val="0090013F"/>
    <w:rsid w:val="00900A1A"/>
    <w:rsid w:val="0090190B"/>
    <w:rsid w:val="00902340"/>
    <w:rsid w:val="009046CE"/>
    <w:rsid w:val="00904718"/>
    <w:rsid w:val="00906FA9"/>
    <w:rsid w:val="00907B0C"/>
    <w:rsid w:val="0091215E"/>
    <w:rsid w:val="00912840"/>
    <w:rsid w:val="00914AC2"/>
    <w:rsid w:val="00923837"/>
    <w:rsid w:val="0092557F"/>
    <w:rsid w:val="00926093"/>
    <w:rsid w:val="009262BE"/>
    <w:rsid w:val="0092685F"/>
    <w:rsid w:val="009307D0"/>
    <w:rsid w:val="00937B75"/>
    <w:rsid w:val="009400D0"/>
    <w:rsid w:val="00940DB7"/>
    <w:rsid w:val="00942369"/>
    <w:rsid w:val="00942F50"/>
    <w:rsid w:val="00943BB3"/>
    <w:rsid w:val="00943DD7"/>
    <w:rsid w:val="0094415B"/>
    <w:rsid w:val="00946115"/>
    <w:rsid w:val="00946BBD"/>
    <w:rsid w:val="00950ADD"/>
    <w:rsid w:val="009521B8"/>
    <w:rsid w:val="009522C3"/>
    <w:rsid w:val="009602E0"/>
    <w:rsid w:val="00960DC4"/>
    <w:rsid w:val="009621C6"/>
    <w:rsid w:val="00962461"/>
    <w:rsid w:val="00963AC2"/>
    <w:rsid w:val="00964454"/>
    <w:rsid w:val="00965CCA"/>
    <w:rsid w:val="0097155B"/>
    <w:rsid w:val="0097167A"/>
    <w:rsid w:val="00971886"/>
    <w:rsid w:val="009727A2"/>
    <w:rsid w:val="009730B6"/>
    <w:rsid w:val="0097328B"/>
    <w:rsid w:val="0097349C"/>
    <w:rsid w:val="00973AE0"/>
    <w:rsid w:val="00974C89"/>
    <w:rsid w:val="009760A2"/>
    <w:rsid w:val="009775CB"/>
    <w:rsid w:val="00980830"/>
    <w:rsid w:val="00980FC8"/>
    <w:rsid w:val="0098110F"/>
    <w:rsid w:val="00982786"/>
    <w:rsid w:val="009842BD"/>
    <w:rsid w:val="00984C61"/>
    <w:rsid w:val="00984C7A"/>
    <w:rsid w:val="00987F04"/>
    <w:rsid w:val="00990108"/>
    <w:rsid w:val="00990D53"/>
    <w:rsid w:val="0099118B"/>
    <w:rsid w:val="00991BE0"/>
    <w:rsid w:val="00994EC3"/>
    <w:rsid w:val="00995D73"/>
    <w:rsid w:val="00996A97"/>
    <w:rsid w:val="00996EB8"/>
    <w:rsid w:val="009977BF"/>
    <w:rsid w:val="00997AEF"/>
    <w:rsid w:val="009A09BB"/>
    <w:rsid w:val="009A0AC4"/>
    <w:rsid w:val="009A1F74"/>
    <w:rsid w:val="009A1F84"/>
    <w:rsid w:val="009A2680"/>
    <w:rsid w:val="009A2A48"/>
    <w:rsid w:val="009A3B84"/>
    <w:rsid w:val="009A3C73"/>
    <w:rsid w:val="009A518E"/>
    <w:rsid w:val="009B0019"/>
    <w:rsid w:val="009B04A8"/>
    <w:rsid w:val="009B403A"/>
    <w:rsid w:val="009B4C51"/>
    <w:rsid w:val="009B5652"/>
    <w:rsid w:val="009B5EFF"/>
    <w:rsid w:val="009B6F1F"/>
    <w:rsid w:val="009C0079"/>
    <w:rsid w:val="009C145A"/>
    <w:rsid w:val="009C46C9"/>
    <w:rsid w:val="009C5A7A"/>
    <w:rsid w:val="009C6149"/>
    <w:rsid w:val="009C65B4"/>
    <w:rsid w:val="009C66A6"/>
    <w:rsid w:val="009C75B6"/>
    <w:rsid w:val="009C7B03"/>
    <w:rsid w:val="009D057A"/>
    <w:rsid w:val="009D2799"/>
    <w:rsid w:val="009D2B31"/>
    <w:rsid w:val="009D4E28"/>
    <w:rsid w:val="009D58B8"/>
    <w:rsid w:val="009D5ABD"/>
    <w:rsid w:val="009E2E0C"/>
    <w:rsid w:val="009E2F07"/>
    <w:rsid w:val="009E3616"/>
    <w:rsid w:val="009E40B3"/>
    <w:rsid w:val="009E48A3"/>
    <w:rsid w:val="009E4B01"/>
    <w:rsid w:val="009E4FE0"/>
    <w:rsid w:val="009E54D6"/>
    <w:rsid w:val="009E638E"/>
    <w:rsid w:val="009E70A6"/>
    <w:rsid w:val="009F0070"/>
    <w:rsid w:val="009F04EF"/>
    <w:rsid w:val="009F2354"/>
    <w:rsid w:val="009F566C"/>
    <w:rsid w:val="00A00F1C"/>
    <w:rsid w:val="00A015F0"/>
    <w:rsid w:val="00A02FD1"/>
    <w:rsid w:val="00A032AC"/>
    <w:rsid w:val="00A05F43"/>
    <w:rsid w:val="00A067E1"/>
    <w:rsid w:val="00A06BD9"/>
    <w:rsid w:val="00A10FE9"/>
    <w:rsid w:val="00A11379"/>
    <w:rsid w:val="00A11749"/>
    <w:rsid w:val="00A11768"/>
    <w:rsid w:val="00A146C7"/>
    <w:rsid w:val="00A155CD"/>
    <w:rsid w:val="00A20B14"/>
    <w:rsid w:val="00A212FA"/>
    <w:rsid w:val="00A23DF4"/>
    <w:rsid w:val="00A246D6"/>
    <w:rsid w:val="00A25E72"/>
    <w:rsid w:val="00A2751F"/>
    <w:rsid w:val="00A27E84"/>
    <w:rsid w:val="00A31914"/>
    <w:rsid w:val="00A32FAC"/>
    <w:rsid w:val="00A3407C"/>
    <w:rsid w:val="00A344C7"/>
    <w:rsid w:val="00A35194"/>
    <w:rsid w:val="00A3530B"/>
    <w:rsid w:val="00A366F6"/>
    <w:rsid w:val="00A371EF"/>
    <w:rsid w:val="00A37B47"/>
    <w:rsid w:val="00A40F98"/>
    <w:rsid w:val="00A41DA1"/>
    <w:rsid w:val="00A4207E"/>
    <w:rsid w:val="00A43299"/>
    <w:rsid w:val="00A432EE"/>
    <w:rsid w:val="00A43BD8"/>
    <w:rsid w:val="00A472CF"/>
    <w:rsid w:val="00A514C2"/>
    <w:rsid w:val="00A51535"/>
    <w:rsid w:val="00A5155A"/>
    <w:rsid w:val="00A52B70"/>
    <w:rsid w:val="00A52F69"/>
    <w:rsid w:val="00A55E6E"/>
    <w:rsid w:val="00A5626A"/>
    <w:rsid w:val="00A56532"/>
    <w:rsid w:val="00A567FB"/>
    <w:rsid w:val="00A57143"/>
    <w:rsid w:val="00A575EE"/>
    <w:rsid w:val="00A62873"/>
    <w:rsid w:val="00A654E3"/>
    <w:rsid w:val="00A67067"/>
    <w:rsid w:val="00A67F1F"/>
    <w:rsid w:val="00A702D0"/>
    <w:rsid w:val="00A70494"/>
    <w:rsid w:val="00A70564"/>
    <w:rsid w:val="00A7328C"/>
    <w:rsid w:val="00A75939"/>
    <w:rsid w:val="00A766AF"/>
    <w:rsid w:val="00A76B8F"/>
    <w:rsid w:val="00A77643"/>
    <w:rsid w:val="00A82807"/>
    <w:rsid w:val="00A8498E"/>
    <w:rsid w:val="00A858BC"/>
    <w:rsid w:val="00A86322"/>
    <w:rsid w:val="00A868C4"/>
    <w:rsid w:val="00A869E2"/>
    <w:rsid w:val="00A87556"/>
    <w:rsid w:val="00A941F4"/>
    <w:rsid w:val="00A979BF"/>
    <w:rsid w:val="00AA02BB"/>
    <w:rsid w:val="00AA08DB"/>
    <w:rsid w:val="00AA0B75"/>
    <w:rsid w:val="00AA43C5"/>
    <w:rsid w:val="00AA46E5"/>
    <w:rsid w:val="00AA4D5B"/>
    <w:rsid w:val="00AA5C5A"/>
    <w:rsid w:val="00AA6D6E"/>
    <w:rsid w:val="00AA7113"/>
    <w:rsid w:val="00AB3257"/>
    <w:rsid w:val="00AB4C55"/>
    <w:rsid w:val="00AB4F0D"/>
    <w:rsid w:val="00AC0315"/>
    <w:rsid w:val="00AC2911"/>
    <w:rsid w:val="00AC562B"/>
    <w:rsid w:val="00AC6B4C"/>
    <w:rsid w:val="00AD0D94"/>
    <w:rsid w:val="00AD2696"/>
    <w:rsid w:val="00AD46CF"/>
    <w:rsid w:val="00AD4965"/>
    <w:rsid w:val="00AD66A1"/>
    <w:rsid w:val="00AD7B21"/>
    <w:rsid w:val="00AE009A"/>
    <w:rsid w:val="00AE0792"/>
    <w:rsid w:val="00AE0E5C"/>
    <w:rsid w:val="00AE0F64"/>
    <w:rsid w:val="00AE1413"/>
    <w:rsid w:val="00AE15A8"/>
    <w:rsid w:val="00AE1C15"/>
    <w:rsid w:val="00AE1F72"/>
    <w:rsid w:val="00AE25F7"/>
    <w:rsid w:val="00AE58F6"/>
    <w:rsid w:val="00AE5A95"/>
    <w:rsid w:val="00AE7BB1"/>
    <w:rsid w:val="00AF23DF"/>
    <w:rsid w:val="00AF2421"/>
    <w:rsid w:val="00B003D6"/>
    <w:rsid w:val="00B004CC"/>
    <w:rsid w:val="00B0089D"/>
    <w:rsid w:val="00B00CEF"/>
    <w:rsid w:val="00B00F75"/>
    <w:rsid w:val="00B01C9E"/>
    <w:rsid w:val="00B01E88"/>
    <w:rsid w:val="00B05013"/>
    <w:rsid w:val="00B0543B"/>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1E69"/>
    <w:rsid w:val="00B33B4A"/>
    <w:rsid w:val="00B34AFD"/>
    <w:rsid w:val="00B358B1"/>
    <w:rsid w:val="00B35ABD"/>
    <w:rsid w:val="00B36340"/>
    <w:rsid w:val="00B3784A"/>
    <w:rsid w:val="00B378E5"/>
    <w:rsid w:val="00B408C6"/>
    <w:rsid w:val="00B40B38"/>
    <w:rsid w:val="00B42BB3"/>
    <w:rsid w:val="00B42D0F"/>
    <w:rsid w:val="00B42E1B"/>
    <w:rsid w:val="00B431FD"/>
    <w:rsid w:val="00B47669"/>
    <w:rsid w:val="00B51208"/>
    <w:rsid w:val="00B515A3"/>
    <w:rsid w:val="00B519DC"/>
    <w:rsid w:val="00B51E7F"/>
    <w:rsid w:val="00B53031"/>
    <w:rsid w:val="00B5435F"/>
    <w:rsid w:val="00B54CE7"/>
    <w:rsid w:val="00B56A29"/>
    <w:rsid w:val="00B64DE7"/>
    <w:rsid w:val="00B64E39"/>
    <w:rsid w:val="00B700E1"/>
    <w:rsid w:val="00B711B2"/>
    <w:rsid w:val="00B71B38"/>
    <w:rsid w:val="00B71E3F"/>
    <w:rsid w:val="00B7271F"/>
    <w:rsid w:val="00B728D7"/>
    <w:rsid w:val="00B72EDC"/>
    <w:rsid w:val="00B737F6"/>
    <w:rsid w:val="00B74F7E"/>
    <w:rsid w:val="00B75519"/>
    <w:rsid w:val="00B767DE"/>
    <w:rsid w:val="00B81B3F"/>
    <w:rsid w:val="00B81C15"/>
    <w:rsid w:val="00B81E2B"/>
    <w:rsid w:val="00B83441"/>
    <w:rsid w:val="00B83C51"/>
    <w:rsid w:val="00B83D17"/>
    <w:rsid w:val="00B8420D"/>
    <w:rsid w:val="00B8766D"/>
    <w:rsid w:val="00B87A17"/>
    <w:rsid w:val="00B91705"/>
    <w:rsid w:val="00B91884"/>
    <w:rsid w:val="00B926DA"/>
    <w:rsid w:val="00B9344B"/>
    <w:rsid w:val="00B9365B"/>
    <w:rsid w:val="00B94A4F"/>
    <w:rsid w:val="00B95257"/>
    <w:rsid w:val="00B95D84"/>
    <w:rsid w:val="00B96459"/>
    <w:rsid w:val="00B96FD3"/>
    <w:rsid w:val="00BA5AC4"/>
    <w:rsid w:val="00BA69E8"/>
    <w:rsid w:val="00BA7926"/>
    <w:rsid w:val="00BB0A96"/>
    <w:rsid w:val="00BB15EA"/>
    <w:rsid w:val="00BB20A0"/>
    <w:rsid w:val="00BB609B"/>
    <w:rsid w:val="00BB665C"/>
    <w:rsid w:val="00BB7C37"/>
    <w:rsid w:val="00BC096A"/>
    <w:rsid w:val="00BC21E8"/>
    <w:rsid w:val="00BC37E9"/>
    <w:rsid w:val="00BC3F6B"/>
    <w:rsid w:val="00BC3FD2"/>
    <w:rsid w:val="00BD0BB3"/>
    <w:rsid w:val="00BD2D47"/>
    <w:rsid w:val="00BD5261"/>
    <w:rsid w:val="00BD6AA2"/>
    <w:rsid w:val="00BD799D"/>
    <w:rsid w:val="00BE436E"/>
    <w:rsid w:val="00BE55A7"/>
    <w:rsid w:val="00BE7EF4"/>
    <w:rsid w:val="00BF18AB"/>
    <w:rsid w:val="00BF47CB"/>
    <w:rsid w:val="00BF62C7"/>
    <w:rsid w:val="00C007D4"/>
    <w:rsid w:val="00C0178D"/>
    <w:rsid w:val="00C05760"/>
    <w:rsid w:val="00C070C3"/>
    <w:rsid w:val="00C112AE"/>
    <w:rsid w:val="00C112FE"/>
    <w:rsid w:val="00C11D5C"/>
    <w:rsid w:val="00C12023"/>
    <w:rsid w:val="00C12811"/>
    <w:rsid w:val="00C12CF8"/>
    <w:rsid w:val="00C12F92"/>
    <w:rsid w:val="00C13FB7"/>
    <w:rsid w:val="00C158C4"/>
    <w:rsid w:val="00C1734A"/>
    <w:rsid w:val="00C20BC6"/>
    <w:rsid w:val="00C24D3E"/>
    <w:rsid w:val="00C2623F"/>
    <w:rsid w:val="00C27755"/>
    <w:rsid w:val="00C305DB"/>
    <w:rsid w:val="00C30C7A"/>
    <w:rsid w:val="00C3180E"/>
    <w:rsid w:val="00C31CAF"/>
    <w:rsid w:val="00C31D8E"/>
    <w:rsid w:val="00C3249B"/>
    <w:rsid w:val="00C335BE"/>
    <w:rsid w:val="00C3473C"/>
    <w:rsid w:val="00C34F7B"/>
    <w:rsid w:val="00C357FD"/>
    <w:rsid w:val="00C3616F"/>
    <w:rsid w:val="00C363CE"/>
    <w:rsid w:val="00C434DB"/>
    <w:rsid w:val="00C43828"/>
    <w:rsid w:val="00C43E73"/>
    <w:rsid w:val="00C476A9"/>
    <w:rsid w:val="00C47D6E"/>
    <w:rsid w:val="00C5025B"/>
    <w:rsid w:val="00C50B53"/>
    <w:rsid w:val="00C5105F"/>
    <w:rsid w:val="00C513E3"/>
    <w:rsid w:val="00C515B0"/>
    <w:rsid w:val="00C5267A"/>
    <w:rsid w:val="00C52D9A"/>
    <w:rsid w:val="00C532B4"/>
    <w:rsid w:val="00C53AA1"/>
    <w:rsid w:val="00C5660D"/>
    <w:rsid w:val="00C572E4"/>
    <w:rsid w:val="00C6099F"/>
    <w:rsid w:val="00C63989"/>
    <w:rsid w:val="00C64652"/>
    <w:rsid w:val="00C64EAF"/>
    <w:rsid w:val="00C6688E"/>
    <w:rsid w:val="00C703FE"/>
    <w:rsid w:val="00C70774"/>
    <w:rsid w:val="00C71542"/>
    <w:rsid w:val="00C72023"/>
    <w:rsid w:val="00C72CD0"/>
    <w:rsid w:val="00C73F33"/>
    <w:rsid w:val="00C80C45"/>
    <w:rsid w:val="00C82F79"/>
    <w:rsid w:val="00C832A7"/>
    <w:rsid w:val="00C83B78"/>
    <w:rsid w:val="00C854D4"/>
    <w:rsid w:val="00C85697"/>
    <w:rsid w:val="00C85717"/>
    <w:rsid w:val="00C8657C"/>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C2BA2"/>
    <w:rsid w:val="00CC322E"/>
    <w:rsid w:val="00CC46EA"/>
    <w:rsid w:val="00CD2665"/>
    <w:rsid w:val="00CD27EB"/>
    <w:rsid w:val="00CD69B2"/>
    <w:rsid w:val="00CE0411"/>
    <w:rsid w:val="00CE40FA"/>
    <w:rsid w:val="00CF3224"/>
    <w:rsid w:val="00CF328C"/>
    <w:rsid w:val="00CF3F03"/>
    <w:rsid w:val="00CF49E3"/>
    <w:rsid w:val="00CF54A8"/>
    <w:rsid w:val="00D01BE5"/>
    <w:rsid w:val="00D0266A"/>
    <w:rsid w:val="00D07198"/>
    <w:rsid w:val="00D1079B"/>
    <w:rsid w:val="00D12BF8"/>
    <w:rsid w:val="00D1466F"/>
    <w:rsid w:val="00D1612F"/>
    <w:rsid w:val="00D200A2"/>
    <w:rsid w:val="00D20340"/>
    <w:rsid w:val="00D208F5"/>
    <w:rsid w:val="00D20BE7"/>
    <w:rsid w:val="00D21C7B"/>
    <w:rsid w:val="00D231E1"/>
    <w:rsid w:val="00D2355E"/>
    <w:rsid w:val="00D244AC"/>
    <w:rsid w:val="00D250DD"/>
    <w:rsid w:val="00D25A22"/>
    <w:rsid w:val="00D2655D"/>
    <w:rsid w:val="00D33164"/>
    <w:rsid w:val="00D33850"/>
    <w:rsid w:val="00D33D5E"/>
    <w:rsid w:val="00D35432"/>
    <w:rsid w:val="00D37173"/>
    <w:rsid w:val="00D37268"/>
    <w:rsid w:val="00D41756"/>
    <w:rsid w:val="00D4400A"/>
    <w:rsid w:val="00D51A67"/>
    <w:rsid w:val="00D51D93"/>
    <w:rsid w:val="00D52263"/>
    <w:rsid w:val="00D524F5"/>
    <w:rsid w:val="00D53704"/>
    <w:rsid w:val="00D54779"/>
    <w:rsid w:val="00D56CE8"/>
    <w:rsid w:val="00D5734C"/>
    <w:rsid w:val="00D626B2"/>
    <w:rsid w:val="00D65598"/>
    <w:rsid w:val="00D65FE5"/>
    <w:rsid w:val="00D66B7B"/>
    <w:rsid w:val="00D67754"/>
    <w:rsid w:val="00D67CD5"/>
    <w:rsid w:val="00D77303"/>
    <w:rsid w:val="00D7769D"/>
    <w:rsid w:val="00D810EF"/>
    <w:rsid w:val="00D877F4"/>
    <w:rsid w:val="00D9409B"/>
    <w:rsid w:val="00D95019"/>
    <w:rsid w:val="00D95AFE"/>
    <w:rsid w:val="00D969B8"/>
    <w:rsid w:val="00D96CB5"/>
    <w:rsid w:val="00D97BB5"/>
    <w:rsid w:val="00DA2E21"/>
    <w:rsid w:val="00DA3811"/>
    <w:rsid w:val="00DA40E0"/>
    <w:rsid w:val="00DA7A9D"/>
    <w:rsid w:val="00DA7DCB"/>
    <w:rsid w:val="00DB587D"/>
    <w:rsid w:val="00DB5D3D"/>
    <w:rsid w:val="00DB5D76"/>
    <w:rsid w:val="00DB6128"/>
    <w:rsid w:val="00DC225E"/>
    <w:rsid w:val="00DC39BA"/>
    <w:rsid w:val="00DC42BE"/>
    <w:rsid w:val="00DC6332"/>
    <w:rsid w:val="00DC7B6C"/>
    <w:rsid w:val="00DD0823"/>
    <w:rsid w:val="00DD2042"/>
    <w:rsid w:val="00DD281F"/>
    <w:rsid w:val="00DD32AA"/>
    <w:rsid w:val="00DD33A1"/>
    <w:rsid w:val="00DD383D"/>
    <w:rsid w:val="00DD3B1B"/>
    <w:rsid w:val="00DD4038"/>
    <w:rsid w:val="00DD5C3C"/>
    <w:rsid w:val="00DD7A36"/>
    <w:rsid w:val="00DD7C02"/>
    <w:rsid w:val="00DE0185"/>
    <w:rsid w:val="00DE0B5D"/>
    <w:rsid w:val="00DE0D6E"/>
    <w:rsid w:val="00DE1C58"/>
    <w:rsid w:val="00DE1D37"/>
    <w:rsid w:val="00DE20B8"/>
    <w:rsid w:val="00DE24EC"/>
    <w:rsid w:val="00DE260A"/>
    <w:rsid w:val="00DE758E"/>
    <w:rsid w:val="00DF19BA"/>
    <w:rsid w:val="00DF35D9"/>
    <w:rsid w:val="00DF3667"/>
    <w:rsid w:val="00DF5630"/>
    <w:rsid w:val="00DF61D2"/>
    <w:rsid w:val="00E00E59"/>
    <w:rsid w:val="00E021AA"/>
    <w:rsid w:val="00E02DAC"/>
    <w:rsid w:val="00E04484"/>
    <w:rsid w:val="00E04683"/>
    <w:rsid w:val="00E051DE"/>
    <w:rsid w:val="00E1262D"/>
    <w:rsid w:val="00E14603"/>
    <w:rsid w:val="00E146C5"/>
    <w:rsid w:val="00E1492C"/>
    <w:rsid w:val="00E159BB"/>
    <w:rsid w:val="00E16CB2"/>
    <w:rsid w:val="00E200EE"/>
    <w:rsid w:val="00E220F8"/>
    <w:rsid w:val="00E23FA3"/>
    <w:rsid w:val="00E2491B"/>
    <w:rsid w:val="00E251D2"/>
    <w:rsid w:val="00E25297"/>
    <w:rsid w:val="00E25A71"/>
    <w:rsid w:val="00E264FE"/>
    <w:rsid w:val="00E2692E"/>
    <w:rsid w:val="00E270E4"/>
    <w:rsid w:val="00E308E4"/>
    <w:rsid w:val="00E31616"/>
    <w:rsid w:val="00E33C50"/>
    <w:rsid w:val="00E344BB"/>
    <w:rsid w:val="00E34B04"/>
    <w:rsid w:val="00E36244"/>
    <w:rsid w:val="00E36739"/>
    <w:rsid w:val="00E36B5F"/>
    <w:rsid w:val="00E36C00"/>
    <w:rsid w:val="00E4185D"/>
    <w:rsid w:val="00E42238"/>
    <w:rsid w:val="00E43957"/>
    <w:rsid w:val="00E445E6"/>
    <w:rsid w:val="00E46557"/>
    <w:rsid w:val="00E46BC3"/>
    <w:rsid w:val="00E47339"/>
    <w:rsid w:val="00E47FE7"/>
    <w:rsid w:val="00E50E52"/>
    <w:rsid w:val="00E521D7"/>
    <w:rsid w:val="00E530F9"/>
    <w:rsid w:val="00E547BE"/>
    <w:rsid w:val="00E5494F"/>
    <w:rsid w:val="00E55174"/>
    <w:rsid w:val="00E6209C"/>
    <w:rsid w:val="00E632A9"/>
    <w:rsid w:val="00E63DF8"/>
    <w:rsid w:val="00E6422D"/>
    <w:rsid w:val="00E652FE"/>
    <w:rsid w:val="00E664AD"/>
    <w:rsid w:val="00E71214"/>
    <w:rsid w:val="00E71924"/>
    <w:rsid w:val="00E74D53"/>
    <w:rsid w:val="00E7539E"/>
    <w:rsid w:val="00E8026F"/>
    <w:rsid w:val="00E8147C"/>
    <w:rsid w:val="00E818B5"/>
    <w:rsid w:val="00E82C55"/>
    <w:rsid w:val="00E84F04"/>
    <w:rsid w:val="00E85A45"/>
    <w:rsid w:val="00E877EB"/>
    <w:rsid w:val="00E9156A"/>
    <w:rsid w:val="00E932FF"/>
    <w:rsid w:val="00E940A2"/>
    <w:rsid w:val="00E94245"/>
    <w:rsid w:val="00E9681E"/>
    <w:rsid w:val="00E97533"/>
    <w:rsid w:val="00EA33A3"/>
    <w:rsid w:val="00EA5934"/>
    <w:rsid w:val="00EA59DC"/>
    <w:rsid w:val="00EA749D"/>
    <w:rsid w:val="00EB029C"/>
    <w:rsid w:val="00EB1700"/>
    <w:rsid w:val="00EB40CC"/>
    <w:rsid w:val="00EB44E1"/>
    <w:rsid w:val="00EB56F4"/>
    <w:rsid w:val="00EB7ED5"/>
    <w:rsid w:val="00EC13DA"/>
    <w:rsid w:val="00EC57CE"/>
    <w:rsid w:val="00EC622C"/>
    <w:rsid w:val="00EC67CF"/>
    <w:rsid w:val="00ED0FF2"/>
    <w:rsid w:val="00ED29FA"/>
    <w:rsid w:val="00ED3272"/>
    <w:rsid w:val="00ED3458"/>
    <w:rsid w:val="00ED353A"/>
    <w:rsid w:val="00ED4AE2"/>
    <w:rsid w:val="00ED562D"/>
    <w:rsid w:val="00EE173F"/>
    <w:rsid w:val="00EE1F26"/>
    <w:rsid w:val="00EE2A0C"/>
    <w:rsid w:val="00EE509E"/>
    <w:rsid w:val="00EF0392"/>
    <w:rsid w:val="00EF0BCE"/>
    <w:rsid w:val="00EF0F40"/>
    <w:rsid w:val="00EF15DE"/>
    <w:rsid w:val="00EF2B30"/>
    <w:rsid w:val="00EF57D7"/>
    <w:rsid w:val="00EF67D2"/>
    <w:rsid w:val="00EF6C3F"/>
    <w:rsid w:val="00EF7A71"/>
    <w:rsid w:val="00F00020"/>
    <w:rsid w:val="00F002C0"/>
    <w:rsid w:val="00F00D41"/>
    <w:rsid w:val="00F02713"/>
    <w:rsid w:val="00F0277E"/>
    <w:rsid w:val="00F111CB"/>
    <w:rsid w:val="00F1560A"/>
    <w:rsid w:val="00F16F86"/>
    <w:rsid w:val="00F17E34"/>
    <w:rsid w:val="00F2068C"/>
    <w:rsid w:val="00F20C36"/>
    <w:rsid w:val="00F21255"/>
    <w:rsid w:val="00F21C0D"/>
    <w:rsid w:val="00F24B9A"/>
    <w:rsid w:val="00F26C1D"/>
    <w:rsid w:val="00F26FA2"/>
    <w:rsid w:val="00F27727"/>
    <w:rsid w:val="00F27B7B"/>
    <w:rsid w:val="00F322F5"/>
    <w:rsid w:val="00F352E1"/>
    <w:rsid w:val="00F35CC3"/>
    <w:rsid w:val="00F3636F"/>
    <w:rsid w:val="00F4079F"/>
    <w:rsid w:val="00F41432"/>
    <w:rsid w:val="00F42CAD"/>
    <w:rsid w:val="00F43643"/>
    <w:rsid w:val="00F436D9"/>
    <w:rsid w:val="00F45187"/>
    <w:rsid w:val="00F45E88"/>
    <w:rsid w:val="00F47B26"/>
    <w:rsid w:val="00F503F5"/>
    <w:rsid w:val="00F50E53"/>
    <w:rsid w:val="00F52CB1"/>
    <w:rsid w:val="00F5507C"/>
    <w:rsid w:val="00F5566A"/>
    <w:rsid w:val="00F5743E"/>
    <w:rsid w:val="00F57D21"/>
    <w:rsid w:val="00F60507"/>
    <w:rsid w:val="00F648AA"/>
    <w:rsid w:val="00F65A68"/>
    <w:rsid w:val="00F7115C"/>
    <w:rsid w:val="00F713DA"/>
    <w:rsid w:val="00F71A8A"/>
    <w:rsid w:val="00F72865"/>
    <w:rsid w:val="00F731CF"/>
    <w:rsid w:val="00F73F60"/>
    <w:rsid w:val="00F742F9"/>
    <w:rsid w:val="00F76B2F"/>
    <w:rsid w:val="00F776B1"/>
    <w:rsid w:val="00F77DE3"/>
    <w:rsid w:val="00F826D6"/>
    <w:rsid w:val="00F82AA1"/>
    <w:rsid w:val="00F82B08"/>
    <w:rsid w:val="00F82B23"/>
    <w:rsid w:val="00F84431"/>
    <w:rsid w:val="00F84A2A"/>
    <w:rsid w:val="00F9155E"/>
    <w:rsid w:val="00F916C5"/>
    <w:rsid w:val="00F969D3"/>
    <w:rsid w:val="00F96A9B"/>
    <w:rsid w:val="00F96C5B"/>
    <w:rsid w:val="00F97829"/>
    <w:rsid w:val="00FA0264"/>
    <w:rsid w:val="00FA198E"/>
    <w:rsid w:val="00FA2D72"/>
    <w:rsid w:val="00FA47FE"/>
    <w:rsid w:val="00FA5E8A"/>
    <w:rsid w:val="00FA60F0"/>
    <w:rsid w:val="00FA6C1A"/>
    <w:rsid w:val="00FA6C75"/>
    <w:rsid w:val="00FA7A88"/>
    <w:rsid w:val="00FA7DE7"/>
    <w:rsid w:val="00FA7DEE"/>
    <w:rsid w:val="00FB0422"/>
    <w:rsid w:val="00FB1917"/>
    <w:rsid w:val="00FB36F7"/>
    <w:rsid w:val="00FB3BF7"/>
    <w:rsid w:val="00FB3F50"/>
    <w:rsid w:val="00FB428D"/>
    <w:rsid w:val="00FB578B"/>
    <w:rsid w:val="00FB647B"/>
    <w:rsid w:val="00FB6CAF"/>
    <w:rsid w:val="00FC3063"/>
    <w:rsid w:val="00FC3873"/>
    <w:rsid w:val="00FC5F29"/>
    <w:rsid w:val="00FD004D"/>
    <w:rsid w:val="00FD274D"/>
    <w:rsid w:val="00FD3300"/>
    <w:rsid w:val="00FD3EA9"/>
    <w:rsid w:val="00FD4806"/>
    <w:rsid w:val="00FD7155"/>
    <w:rsid w:val="00FD78D7"/>
    <w:rsid w:val="00FE0738"/>
    <w:rsid w:val="00FE130E"/>
    <w:rsid w:val="00FE2F92"/>
    <w:rsid w:val="00FE3202"/>
    <w:rsid w:val="00FE5F6A"/>
    <w:rsid w:val="00FE612C"/>
    <w:rsid w:val="00FE705D"/>
    <w:rsid w:val="00FF0283"/>
    <w:rsid w:val="00FF07F3"/>
    <w:rsid w:val="00FF2CDA"/>
    <w:rsid w:val="00FF386D"/>
    <w:rsid w:val="00FF4831"/>
    <w:rsid w:val="00FF499F"/>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paragraph" w:customStyle="1" w:styleId="ZK">
    <w:name w:val="ZK"/>
    <w:rsid w:val="00990D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465</TotalTime>
  <Pages>8</Pages>
  <Words>2655</Words>
  <Characters>17627</Characters>
  <Application>Microsoft Office Word</Application>
  <DocSecurity>0</DocSecurity>
  <Lines>146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Yue_r3</cp:lastModifiedBy>
  <cp:revision>682</cp:revision>
  <cp:lastPrinted>1900-01-01T08:00:00Z</cp:lastPrinted>
  <dcterms:created xsi:type="dcterms:W3CDTF">2023-05-30T07:46:00Z</dcterms:created>
  <dcterms:modified xsi:type="dcterms:W3CDTF">2023-08-24T13:35:00Z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